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44" w:rsidRPr="001E1900" w:rsidRDefault="00445044" w:rsidP="004450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Отчет о ходе исполнения Плана</w:t>
      </w:r>
      <w:r w:rsidRPr="001E1900">
        <w:rPr>
          <w:rFonts w:ascii="Arial" w:hAnsi="Arial" w:cs="Arial"/>
          <w:b/>
          <w:sz w:val="28"/>
          <w:szCs w:val="28"/>
        </w:rPr>
        <w:t xml:space="preserve"> мероприятий по реализации Стратегии социально-экономи</w:t>
      </w:r>
      <w:r>
        <w:rPr>
          <w:rFonts w:ascii="Arial" w:hAnsi="Arial" w:cs="Arial"/>
          <w:b/>
          <w:sz w:val="28"/>
          <w:szCs w:val="28"/>
        </w:rPr>
        <w:t>ческого развития Раздольинского сельского поселения Усольского муниципаль</w:t>
      </w:r>
      <w:r w:rsidR="00EF3492">
        <w:rPr>
          <w:rFonts w:ascii="Arial" w:hAnsi="Arial" w:cs="Arial"/>
          <w:b/>
          <w:sz w:val="28"/>
          <w:szCs w:val="28"/>
        </w:rPr>
        <w:t xml:space="preserve">ного района Иркутской области за </w:t>
      </w:r>
      <w:r w:rsidR="008E11F9">
        <w:rPr>
          <w:rFonts w:ascii="Arial" w:hAnsi="Arial" w:cs="Arial"/>
          <w:b/>
          <w:sz w:val="28"/>
          <w:szCs w:val="28"/>
        </w:rPr>
        <w:t>202</w:t>
      </w:r>
      <w:r w:rsidR="008E11F9" w:rsidRPr="008E11F9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год</w:t>
      </w:r>
    </w:p>
    <w:p w:rsidR="00445044" w:rsidRPr="003A2F21" w:rsidRDefault="00445044" w:rsidP="0044504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45044" w:rsidRPr="000740CB" w:rsidRDefault="00445044" w:rsidP="004450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Основным документом, определяющим приоритеты, цели и задачи Раздольинского сельского поселения Усольского муниципального района Иркутской области на долгосрочный период является Стратегия социально-экономического развития Раздольинского муниципального образования на 2019-2030 </w:t>
      </w:r>
      <w:r w:rsidRPr="000740CB">
        <w:rPr>
          <w:rFonts w:ascii="Times New Roman" w:hAnsi="Times New Roman" w:cs="Times New Roman"/>
          <w:sz w:val="28"/>
          <w:szCs w:val="28"/>
        </w:rPr>
        <w:t xml:space="preserve">годы (утвержденная решением Думы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Раздольинского </w:t>
      </w:r>
      <w:r w:rsidRPr="000740C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0CB">
        <w:rPr>
          <w:rFonts w:ascii="Times New Roman" w:hAnsi="Times New Roman" w:cs="Times New Roman"/>
          <w:sz w:val="28"/>
          <w:szCs w:val="28"/>
        </w:rPr>
        <w:t>от 27.12.2018г. №82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45044" w:rsidRDefault="00445044" w:rsidP="0044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механизмом реализации Стратегии является план мероприятий и муниципальные программы.</w:t>
      </w:r>
    </w:p>
    <w:p w:rsidR="00445044" w:rsidRDefault="00445044" w:rsidP="0044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социально-экономического развития Раздольинского муниципального образования на 2019-2030 годы утвержден</w:t>
      </w:r>
      <w:r w:rsidRPr="00AB5416">
        <w:rPr>
          <w:rFonts w:ascii="Times New Roman" w:hAnsi="Times New Roman" w:cs="Times New Roman"/>
          <w:sz w:val="28"/>
          <w:szCs w:val="28"/>
        </w:rPr>
        <w:t xml:space="preserve"> </w:t>
      </w:r>
      <w:r w:rsidRPr="000740CB">
        <w:rPr>
          <w:rFonts w:ascii="Times New Roman" w:hAnsi="Times New Roman" w:cs="Times New Roman"/>
          <w:sz w:val="28"/>
          <w:szCs w:val="28"/>
        </w:rPr>
        <w:t xml:space="preserve">решением Думы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Раздольинского </w:t>
      </w:r>
      <w:r w:rsidRPr="000740C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0CB">
        <w:rPr>
          <w:rFonts w:ascii="Times New Roman" w:hAnsi="Times New Roman" w:cs="Times New Roman"/>
          <w:sz w:val="28"/>
          <w:szCs w:val="28"/>
        </w:rPr>
        <w:t>от 27.12.2018г. №82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044" w:rsidRPr="000740CB" w:rsidRDefault="00445044" w:rsidP="0044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выполнения Плана мероприяти</w:t>
      </w:r>
      <w:r w:rsidR="008E11F9">
        <w:rPr>
          <w:rFonts w:ascii="Times New Roman" w:hAnsi="Times New Roman" w:cs="Times New Roman"/>
          <w:sz w:val="28"/>
          <w:szCs w:val="28"/>
        </w:rPr>
        <w:t>й Стратегии за 2021</w:t>
      </w:r>
      <w:r>
        <w:rPr>
          <w:rFonts w:ascii="Times New Roman" w:hAnsi="Times New Roman" w:cs="Times New Roman"/>
          <w:sz w:val="28"/>
          <w:szCs w:val="28"/>
        </w:rPr>
        <w:t xml:space="preserve"> год осуществлялся по 4 приоритетным направлениям социально-экономического развития Раздольинского муниципального образования:</w:t>
      </w:r>
    </w:p>
    <w:p w:rsidR="00445044" w:rsidRPr="00421420" w:rsidRDefault="00445044" w:rsidP="004450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42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421420">
        <w:rPr>
          <w:rFonts w:ascii="Times New Roman" w:eastAsia="Calibri" w:hAnsi="Times New Roman" w:cs="Times New Roman"/>
          <w:sz w:val="28"/>
          <w:szCs w:val="28"/>
        </w:rPr>
        <w:t>создание условий для безопасного проживания на территории муниципального образования;</w:t>
      </w:r>
    </w:p>
    <w:p w:rsidR="00445044" w:rsidRPr="00421420" w:rsidRDefault="00445044" w:rsidP="0044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1420">
        <w:rPr>
          <w:rFonts w:ascii="Times New Roman" w:hAnsi="Times New Roman" w:cs="Times New Roman"/>
          <w:sz w:val="28"/>
          <w:szCs w:val="28"/>
        </w:rPr>
        <w:t>овышение качества жизни населения и развитие человеческого потенциала;</w:t>
      </w:r>
    </w:p>
    <w:p w:rsidR="00445044" w:rsidRPr="00421420" w:rsidRDefault="00445044" w:rsidP="0044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1420">
        <w:rPr>
          <w:rFonts w:ascii="Times New Roman" w:hAnsi="Times New Roman" w:cs="Times New Roman"/>
          <w:sz w:val="28"/>
          <w:szCs w:val="28"/>
        </w:rPr>
        <w:t>овышение качества муниципальной среды;</w:t>
      </w:r>
    </w:p>
    <w:p w:rsidR="00445044" w:rsidRDefault="00445044" w:rsidP="0044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21420">
        <w:rPr>
          <w:rFonts w:ascii="Times New Roman" w:hAnsi="Times New Roman" w:cs="Times New Roman"/>
          <w:sz w:val="28"/>
          <w:szCs w:val="28"/>
        </w:rPr>
        <w:t>ффективное муниципальное управление.</w:t>
      </w:r>
    </w:p>
    <w:p w:rsidR="00445044" w:rsidRDefault="00445044" w:rsidP="00445044">
      <w:pPr>
        <w:tabs>
          <w:tab w:val="left" w:pos="113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рамках Плана выполнялись мероприятия по 5 муниципальным программам:</w:t>
      </w:r>
      <w:r w:rsidRPr="00421420">
        <w:t xml:space="preserve"> </w:t>
      </w:r>
    </w:p>
    <w:p w:rsidR="00445044" w:rsidRPr="00421420" w:rsidRDefault="00445044" w:rsidP="0044504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1420">
        <w:rPr>
          <w:rFonts w:ascii="Times New Roman" w:hAnsi="Times New Roman"/>
          <w:sz w:val="28"/>
          <w:szCs w:val="28"/>
          <w:lang w:val="ru-RU"/>
        </w:rPr>
        <w:t xml:space="preserve"> «Повышение экономической эффективности бюджетных расходов»;</w:t>
      </w:r>
    </w:p>
    <w:p w:rsidR="00445044" w:rsidRPr="00421420" w:rsidRDefault="00445044" w:rsidP="004450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420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Раздольинского сельского поселения Усольского муниципального района Иркутской области от чрезвычайных ситуаций, обеспечение пожарной безопасности и безопасности людей на водных объектах»;</w:t>
      </w:r>
    </w:p>
    <w:p w:rsidR="00445044" w:rsidRPr="00421420" w:rsidRDefault="00445044" w:rsidP="004450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420">
        <w:rPr>
          <w:rFonts w:ascii="Times New Roman" w:hAnsi="Times New Roman" w:cs="Times New Roman"/>
          <w:sz w:val="28"/>
          <w:szCs w:val="28"/>
        </w:rPr>
        <w:t>«Развитие автомобильных дорог Раздольинского сельского поселения Усольского муниципального района Иркутской области»;</w:t>
      </w:r>
    </w:p>
    <w:p w:rsidR="00445044" w:rsidRPr="00421420" w:rsidRDefault="00445044" w:rsidP="004450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420">
        <w:rPr>
          <w:rFonts w:ascii="Times New Roman" w:hAnsi="Times New Roman" w:cs="Times New Roman"/>
          <w:sz w:val="28"/>
          <w:szCs w:val="28"/>
        </w:rPr>
        <w:t xml:space="preserve"> «Содержание и развитие муниципального хозяйства Раздольинского сельского поселения Усольского муниципального района Иркутской области»;</w:t>
      </w:r>
    </w:p>
    <w:p w:rsidR="00445044" w:rsidRPr="001E2684" w:rsidRDefault="00445044" w:rsidP="004450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420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Раздольинского сельского поселения Усольского муниципального района Иркутской области»;</w:t>
      </w:r>
    </w:p>
    <w:p w:rsidR="00445044" w:rsidRDefault="00445044" w:rsidP="0044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 xml:space="preserve">Из </w:t>
      </w:r>
      <w:r w:rsidR="0054141D" w:rsidRPr="0054141D">
        <w:rPr>
          <w:rFonts w:ascii="Times New Roman" w:hAnsi="Times New Roman" w:cs="Times New Roman"/>
          <w:sz w:val="28"/>
          <w:szCs w:val="28"/>
        </w:rPr>
        <w:t>51</w:t>
      </w:r>
      <w:r w:rsidRPr="0054141D">
        <w:rPr>
          <w:rFonts w:ascii="Times New Roman" w:hAnsi="Times New Roman" w:cs="Times New Roman"/>
          <w:sz w:val="28"/>
          <w:szCs w:val="28"/>
        </w:rPr>
        <w:t xml:space="preserve"> мероприятий, зап</w:t>
      </w:r>
      <w:r w:rsidR="008E11F9" w:rsidRPr="0054141D">
        <w:rPr>
          <w:rFonts w:ascii="Times New Roman" w:hAnsi="Times New Roman" w:cs="Times New Roman"/>
          <w:sz w:val="28"/>
          <w:szCs w:val="28"/>
        </w:rPr>
        <w:t>ланированных к выполнению в 2021</w:t>
      </w:r>
      <w:r w:rsidRPr="0054141D">
        <w:rPr>
          <w:rFonts w:ascii="Times New Roman" w:hAnsi="Times New Roman" w:cs="Times New Roman"/>
          <w:sz w:val="28"/>
          <w:szCs w:val="28"/>
        </w:rPr>
        <w:t xml:space="preserve"> году, в полном объеме выполнено </w:t>
      </w:r>
      <w:r w:rsidR="0054141D" w:rsidRPr="0054141D">
        <w:rPr>
          <w:rFonts w:ascii="Times New Roman" w:hAnsi="Times New Roman" w:cs="Times New Roman"/>
          <w:sz w:val="28"/>
          <w:szCs w:val="28"/>
        </w:rPr>
        <w:t>44 (86%), 7</w:t>
      </w:r>
      <w:r w:rsidRPr="0054141D">
        <w:rPr>
          <w:rFonts w:ascii="Times New Roman" w:hAnsi="Times New Roman" w:cs="Times New Roman"/>
          <w:sz w:val="28"/>
          <w:szCs w:val="28"/>
        </w:rPr>
        <w:t xml:space="preserve"> мероприятия не выполнены</w:t>
      </w:r>
      <w:r w:rsidR="00EE61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 целевых показателей, запла</w:t>
      </w:r>
      <w:r w:rsidR="008E11F9">
        <w:rPr>
          <w:rFonts w:ascii="Times New Roman" w:hAnsi="Times New Roman" w:cs="Times New Roman"/>
          <w:sz w:val="28"/>
          <w:szCs w:val="28"/>
        </w:rPr>
        <w:t>нированных в 2021 году выполнено 41 (84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445044" w:rsidRDefault="00445044" w:rsidP="00445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ходе исполнения мероприятий Плана и достижения ожидаемых результатов реализации стратегии представлена в приложении   к Отчету. </w:t>
      </w:r>
    </w:p>
    <w:p w:rsidR="005B490D" w:rsidRDefault="005B490D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/>
    <w:p w:rsidR="00445044" w:rsidRDefault="00445044">
      <w:pPr>
        <w:sectPr w:rsidR="004450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044" w:rsidRDefault="00445044" w:rsidP="00445044">
      <w:pPr>
        <w:jc w:val="right"/>
        <w:rPr>
          <w:rFonts w:ascii="Times New Roman" w:hAnsi="Times New Roman" w:cs="Times New Roman"/>
          <w:sz w:val="24"/>
          <w:szCs w:val="24"/>
        </w:rPr>
      </w:pPr>
      <w:r w:rsidRPr="0044504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45044" w:rsidRPr="00445044" w:rsidRDefault="00445044" w:rsidP="00445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044">
        <w:rPr>
          <w:rFonts w:ascii="Times New Roman" w:hAnsi="Times New Roman" w:cs="Times New Roman"/>
          <w:b/>
          <w:sz w:val="24"/>
          <w:szCs w:val="24"/>
        </w:rPr>
        <w:t>Отчет о выполнении плана мероприятий по реализации Стратегии социально-экономического развития Раздольинского сельского поселения Усольского муниципального района ир</w:t>
      </w:r>
      <w:r w:rsidR="0054141D">
        <w:rPr>
          <w:rFonts w:ascii="Times New Roman" w:hAnsi="Times New Roman" w:cs="Times New Roman"/>
          <w:b/>
          <w:sz w:val="24"/>
          <w:szCs w:val="24"/>
        </w:rPr>
        <w:t>кутской области за 2021</w:t>
      </w:r>
      <w:r w:rsidRPr="0044504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486"/>
        <w:gridCol w:w="2628"/>
        <w:gridCol w:w="1985"/>
        <w:gridCol w:w="2813"/>
        <w:gridCol w:w="1984"/>
        <w:gridCol w:w="1680"/>
        <w:gridCol w:w="3587"/>
      </w:tblGrid>
      <w:tr w:rsidR="006F284F" w:rsidTr="00B9755B">
        <w:tc>
          <w:tcPr>
            <w:tcW w:w="486" w:type="dxa"/>
          </w:tcPr>
          <w:p w:rsidR="00445044" w:rsidRPr="00E55F9E" w:rsidRDefault="00445044" w:rsidP="00B32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445044" w:rsidRPr="00E55F9E" w:rsidRDefault="00445044" w:rsidP="00B32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2628" w:type="dxa"/>
          </w:tcPr>
          <w:p w:rsidR="00445044" w:rsidRPr="00E55F9E" w:rsidRDefault="00445044" w:rsidP="00B32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445044" w:rsidRPr="00E55F9E" w:rsidRDefault="00445044" w:rsidP="00B32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1985" w:type="dxa"/>
          </w:tcPr>
          <w:p w:rsidR="00445044" w:rsidRPr="00E55F9E" w:rsidRDefault="00445044" w:rsidP="00B32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445044" w:rsidRPr="00E55F9E" w:rsidRDefault="00445044" w:rsidP="00B32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813" w:type="dxa"/>
          </w:tcPr>
          <w:p w:rsidR="00445044" w:rsidRPr="00E55F9E" w:rsidRDefault="00445044" w:rsidP="00B32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445044" w:rsidRPr="00E55F9E" w:rsidRDefault="00445044" w:rsidP="00B32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445044" w:rsidRPr="00E55F9E" w:rsidRDefault="00445044" w:rsidP="00B32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программы, в рамках </w:t>
            </w:r>
          </w:p>
          <w:p w:rsidR="00445044" w:rsidRPr="00E55F9E" w:rsidRDefault="00445044" w:rsidP="00B9755B">
            <w:pPr>
              <w:spacing w:after="0" w:line="240" w:lineRule="auto"/>
              <w:ind w:left="437" w:hanging="437"/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 xml:space="preserve">которой реализуется </w:t>
            </w:r>
          </w:p>
          <w:p w:rsidR="00445044" w:rsidRPr="00E55F9E" w:rsidRDefault="00445044" w:rsidP="00B32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</w:tcPr>
          <w:p w:rsidR="00445044" w:rsidRPr="00E55F9E" w:rsidRDefault="00445044" w:rsidP="00B32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</w:p>
          <w:p w:rsidR="00445044" w:rsidRPr="00E55F9E" w:rsidRDefault="00445044" w:rsidP="00B32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680" w:type="dxa"/>
          </w:tcPr>
          <w:p w:rsidR="00445044" w:rsidRPr="00E55F9E" w:rsidRDefault="00445044" w:rsidP="00B32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 xml:space="preserve"> Объем</w:t>
            </w:r>
          </w:p>
          <w:p w:rsidR="00445044" w:rsidRPr="00E55F9E" w:rsidRDefault="00445044" w:rsidP="00B32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</w:t>
            </w:r>
          </w:p>
          <w:p w:rsidR="00445044" w:rsidRPr="00E55F9E" w:rsidRDefault="003A0BB8" w:rsidP="00B32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45044" w:rsidRPr="00E55F9E">
              <w:rPr>
                <w:rFonts w:ascii="Times New Roman" w:hAnsi="Times New Roman" w:cs="Times New Roman"/>
                <w:sz w:val="20"/>
                <w:szCs w:val="20"/>
              </w:rPr>
              <w:t xml:space="preserve"> руб.)</w:t>
            </w:r>
          </w:p>
        </w:tc>
        <w:tc>
          <w:tcPr>
            <w:tcW w:w="3587" w:type="dxa"/>
          </w:tcPr>
          <w:p w:rsidR="00445044" w:rsidRPr="00E55F9E" w:rsidRDefault="00445044" w:rsidP="00B32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hAnsi="Times New Roman" w:cs="Times New Roman"/>
                <w:sz w:val="20"/>
                <w:szCs w:val="20"/>
              </w:rPr>
              <w:t>Достигнутые результаты, причины неисполнения мероприятия</w:t>
            </w:r>
          </w:p>
        </w:tc>
      </w:tr>
      <w:tr w:rsidR="00445044" w:rsidTr="00B9755B">
        <w:tc>
          <w:tcPr>
            <w:tcW w:w="15163" w:type="dxa"/>
            <w:gridSpan w:val="7"/>
          </w:tcPr>
          <w:p w:rsidR="00445044" w:rsidRPr="00E55F9E" w:rsidRDefault="00CF3AD8" w:rsidP="00B3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F9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1.Создание условий для безопасного проживания на территории муниципального образования</w:t>
            </w:r>
          </w:p>
        </w:tc>
      </w:tr>
      <w:tr w:rsidR="0054141D" w:rsidTr="00B9755B">
        <w:tc>
          <w:tcPr>
            <w:tcW w:w="15163" w:type="dxa"/>
            <w:gridSpan w:val="7"/>
          </w:tcPr>
          <w:p w:rsidR="0054141D" w:rsidRPr="00E55F9E" w:rsidRDefault="0054141D" w:rsidP="00B324E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</w:t>
            </w:r>
            <w:r w:rsidRPr="003F3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Раздольинского сельского поселения Усольского муниципального района Иркутской области от чрезвычайных ситуаций, обеспечение пожарной безопасности и безопасности на водных объектах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6F284F" w:rsidRPr="005E6FD2" w:rsidTr="00B9755B">
        <w:trPr>
          <w:trHeight w:val="939"/>
        </w:trPr>
        <w:tc>
          <w:tcPr>
            <w:tcW w:w="486" w:type="dxa"/>
          </w:tcPr>
          <w:p w:rsidR="00445044" w:rsidRPr="003F36E4" w:rsidRDefault="00CF3AD8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28" w:type="dxa"/>
          </w:tcPr>
          <w:p w:rsidR="00445044" w:rsidRPr="003F36E4" w:rsidRDefault="00E55F9E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Обучение населения правилам поведения при возникновении чрезвычайных ситуаций</w:t>
            </w:r>
          </w:p>
        </w:tc>
        <w:tc>
          <w:tcPr>
            <w:tcW w:w="1985" w:type="dxa"/>
          </w:tcPr>
          <w:p w:rsidR="00445044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55F9E"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РСП УМР ИО</w:t>
            </w:r>
          </w:p>
        </w:tc>
        <w:tc>
          <w:tcPr>
            <w:tcW w:w="2813" w:type="dxa"/>
          </w:tcPr>
          <w:p w:rsidR="00445044" w:rsidRPr="0054141D" w:rsidRDefault="0054141D" w:rsidP="00B324EF">
            <w:pPr>
              <w:keepNext/>
              <w:keepLines/>
              <w:tabs>
                <w:tab w:val="left" w:pos="496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r w:rsidRPr="0054141D">
              <w:rPr>
                <w:rFonts w:ascii="Times New Roman" w:hAnsi="Times New Roman" w:cs="Times New Roman"/>
                <w:sz w:val="18"/>
                <w:szCs w:val="18"/>
              </w:rPr>
              <w:t>«Защита населения и территории муниципального образования от чрезвычайных ситуаций»</w:t>
            </w:r>
          </w:p>
        </w:tc>
        <w:tc>
          <w:tcPr>
            <w:tcW w:w="1984" w:type="dxa"/>
          </w:tcPr>
          <w:p w:rsidR="00445044" w:rsidRPr="003F36E4" w:rsidRDefault="00E55F9E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680" w:type="dxa"/>
          </w:tcPr>
          <w:p w:rsidR="00445044" w:rsidRPr="003F36E4" w:rsidRDefault="00445044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7" w:type="dxa"/>
          </w:tcPr>
          <w:p w:rsidR="00445044" w:rsidRPr="003F36E4" w:rsidRDefault="005E6FD2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обучение населения правилам поведения при возникновении </w:t>
            </w:r>
            <w:r w:rsidR="00D66CC3" w:rsidRPr="003F36E4">
              <w:rPr>
                <w:rFonts w:ascii="Times New Roman" w:hAnsi="Times New Roman" w:cs="Times New Roman"/>
                <w:sz w:val="18"/>
                <w:szCs w:val="18"/>
              </w:rPr>
              <w:t>ЧС -</w:t>
            </w: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3521" w:rsidRPr="003F36E4">
              <w:rPr>
                <w:rFonts w:ascii="Times New Roman" w:hAnsi="Times New Roman" w:cs="Times New Roman"/>
                <w:sz w:val="18"/>
                <w:szCs w:val="18"/>
              </w:rPr>
              <w:t>12 часов</w:t>
            </w:r>
          </w:p>
        </w:tc>
      </w:tr>
      <w:tr w:rsidR="0054141D" w:rsidRPr="005E6FD2" w:rsidTr="00B9755B">
        <w:tc>
          <w:tcPr>
            <w:tcW w:w="486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28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Проведение тренировок с личным составом ПВР</w:t>
            </w:r>
          </w:p>
        </w:tc>
        <w:tc>
          <w:tcPr>
            <w:tcW w:w="1985" w:type="dxa"/>
          </w:tcPr>
          <w:p w:rsidR="0054141D" w:rsidRDefault="0054141D" w:rsidP="00B324EF">
            <w:r w:rsidRPr="004D4467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680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7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Проведены тренировки с личным составом пункта временного размещения пострадавшего населения - 4 часа</w:t>
            </w:r>
          </w:p>
        </w:tc>
      </w:tr>
      <w:tr w:rsidR="0054141D" w:rsidRPr="005E6FD2" w:rsidTr="00B9755B">
        <w:tc>
          <w:tcPr>
            <w:tcW w:w="486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8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Проведение тренировок с личным составом ПЭП</w:t>
            </w:r>
          </w:p>
        </w:tc>
        <w:tc>
          <w:tcPr>
            <w:tcW w:w="1985" w:type="dxa"/>
          </w:tcPr>
          <w:p w:rsidR="0054141D" w:rsidRDefault="0054141D" w:rsidP="00B324EF">
            <w:r w:rsidRPr="004D4467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680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7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Проведены тренировки с личным составом приемного эвакуационного пункта - 4 часа</w:t>
            </w:r>
          </w:p>
        </w:tc>
      </w:tr>
      <w:tr w:rsidR="0054141D" w:rsidRPr="005E6FD2" w:rsidTr="00B9755B">
        <w:tc>
          <w:tcPr>
            <w:tcW w:w="486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628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2B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и подключение системы оповещения п. Большая Черемшанка.</w:t>
            </w:r>
          </w:p>
        </w:tc>
        <w:tc>
          <w:tcPr>
            <w:tcW w:w="1985" w:type="dxa"/>
          </w:tcPr>
          <w:p w:rsidR="0054141D" w:rsidRDefault="0054141D" w:rsidP="00B324EF">
            <w:r w:rsidRPr="004D4467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54141D" w:rsidRPr="003F36E4" w:rsidRDefault="0054141D" w:rsidP="00B324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15 000,0</w:t>
            </w:r>
          </w:p>
        </w:tc>
        <w:tc>
          <w:tcPr>
            <w:tcW w:w="3587" w:type="dxa"/>
            <w:tcBorders>
              <w:top w:val="nil"/>
              <w:bottom w:val="nil"/>
            </w:tcBorders>
            <w:shd w:val="clear" w:color="auto" w:fill="auto"/>
          </w:tcPr>
          <w:p w:rsidR="0054141D" w:rsidRPr="003F36E4" w:rsidRDefault="0054141D" w:rsidP="00B324EF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Установлена </w:t>
            </w:r>
            <w:r w:rsidR="008A5D36">
              <w:rPr>
                <w:rFonts w:ascii="Times New Roman" w:hAnsi="Times New Roman" w:cs="Times New Roman"/>
                <w:sz w:val="18"/>
                <w:szCs w:val="18"/>
              </w:rPr>
              <w:t xml:space="preserve">система оповещения из 6 рупоров в Большая Черемшанка </w:t>
            </w:r>
          </w:p>
        </w:tc>
      </w:tr>
      <w:tr w:rsidR="0054141D" w:rsidRPr="005E6FD2" w:rsidTr="00B9755B">
        <w:tc>
          <w:tcPr>
            <w:tcW w:w="486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41D" w:rsidRPr="003F36E4" w:rsidRDefault="0054141D" w:rsidP="00B324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 правилах противопожарной безопасности на собраниях, сходах граждан.</w:t>
            </w:r>
          </w:p>
        </w:tc>
        <w:tc>
          <w:tcPr>
            <w:tcW w:w="1985" w:type="dxa"/>
          </w:tcPr>
          <w:p w:rsidR="0054141D" w:rsidRDefault="0054141D" w:rsidP="00B324EF">
            <w:r w:rsidRPr="004D4467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3A0BB8" w:rsidRPr="003A0BB8" w:rsidRDefault="003A0BB8" w:rsidP="00B32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0BB8">
              <w:rPr>
                <w:rStyle w:val="FontStyle12"/>
                <w:sz w:val="18"/>
                <w:szCs w:val="18"/>
              </w:rPr>
              <w:t>Подпрограмма «Обеспечение пожарной безопасности»</w:t>
            </w:r>
          </w:p>
          <w:p w:rsidR="0054141D" w:rsidRPr="003A0BB8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680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7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Разъяснение правил пожарной безопасности направленных на уменьшение количества пожаров, травматизма и размера материальных потерь от огня на 12 сходах и собраниях граждан </w:t>
            </w:r>
          </w:p>
        </w:tc>
      </w:tr>
      <w:tr w:rsidR="0054141D" w:rsidRPr="005E6FD2" w:rsidTr="00B9755B">
        <w:tc>
          <w:tcPr>
            <w:tcW w:w="486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41D" w:rsidRPr="003F36E4" w:rsidRDefault="0054141D" w:rsidP="00B324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Рейдовые мероприятия по разъяснению мер пожарной безопасности, с выдачей буклетов, памяток.</w:t>
            </w:r>
          </w:p>
        </w:tc>
        <w:tc>
          <w:tcPr>
            <w:tcW w:w="1985" w:type="dxa"/>
          </w:tcPr>
          <w:p w:rsidR="0054141D" w:rsidRDefault="0054141D" w:rsidP="00B324EF">
            <w:r w:rsidRPr="004D4467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680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7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12 рейдов </w:t>
            </w:r>
          </w:p>
        </w:tc>
      </w:tr>
      <w:tr w:rsidR="0054141D" w:rsidRPr="005E6FD2" w:rsidTr="00B9755B">
        <w:tc>
          <w:tcPr>
            <w:tcW w:w="486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628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Противопожарная опашка вокруг населенных пунктов</w:t>
            </w:r>
          </w:p>
        </w:tc>
        <w:tc>
          <w:tcPr>
            <w:tcW w:w="1985" w:type="dxa"/>
          </w:tcPr>
          <w:p w:rsidR="0054141D" w:rsidRDefault="0054141D" w:rsidP="00B324EF">
            <w:r w:rsidRPr="004D4467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100 000,0</w:t>
            </w:r>
          </w:p>
        </w:tc>
        <w:tc>
          <w:tcPr>
            <w:tcW w:w="3587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Проведена опашка населенных пунктов протяженностью 8 км. </w:t>
            </w:r>
          </w:p>
        </w:tc>
      </w:tr>
      <w:tr w:rsidR="0054141D" w:rsidRPr="005E6FD2" w:rsidTr="00B9755B">
        <w:tc>
          <w:tcPr>
            <w:tcW w:w="486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628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пожарного бокса и пожарных машин  </w:t>
            </w:r>
          </w:p>
        </w:tc>
        <w:tc>
          <w:tcPr>
            <w:tcW w:w="1985" w:type="dxa"/>
          </w:tcPr>
          <w:p w:rsidR="0054141D" w:rsidRDefault="0054141D" w:rsidP="00B324EF">
            <w:r w:rsidRPr="004D4467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54141D" w:rsidRPr="003F36E4" w:rsidRDefault="003A0BB8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2 554 149,61</w:t>
            </w:r>
          </w:p>
        </w:tc>
        <w:tc>
          <w:tcPr>
            <w:tcW w:w="3587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Электроэнергия пожарного бокса, топливо для пожарных машин, запасные части к </w:t>
            </w:r>
            <w:r w:rsidRPr="003F36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машинам, инвентарь для первичных мер пожарной безопасности, заработная плата.</w:t>
            </w:r>
          </w:p>
        </w:tc>
      </w:tr>
      <w:tr w:rsidR="00802DB7" w:rsidRPr="005E6FD2" w:rsidTr="00B9755B">
        <w:tc>
          <w:tcPr>
            <w:tcW w:w="15163" w:type="dxa"/>
            <w:gridSpan w:val="7"/>
          </w:tcPr>
          <w:p w:rsidR="00802DB7" w:rsidRPr="005E6FD2" w:rsidRDefault="00802DB7" w:rsidP="00B32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DB7" w:rsidRPr="00802DB7" w:rsidRDefault="00802DB7" w:rsidP="00B324E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2. </w:t>
            </w:r>
            <w:r w:rsidRPr="00802DB7">
              <w:rPr>
                <w:rFonts w:ascii="Times New Roman" w:hAnsi="Times New Roman" w:cs="Times New Roman"/>
                <w:b/>
                <w:i/>
              </w:rPr>
              <w:t>Повышение качества жизни населения и развитие человеческого потенциала</w:t>
            </w:r>
          </w:p>
        </w:tc>
      </w:tr>
      <w:tr w:rsidR="00B324EF" w:rsidRPr="005E6FD2" w:rsidTr="00B9755B">
        <w:tc>
          <w:tcPr>
            <w:tcW w:w="486" w:type="dxa"/>
          </w:tcPr>
          <w:p w:rsidR="00B324EF" w:rsidRPr="003F36E4" w:rsidRDefault="00B324EF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4EF" w:rsidRPr="003F36E4" w:rsidRDefault="00B324EF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4EF" w:rsidRPr="003F36E4" w:rsidRDefault="00B324EF" w:rsidP="00B324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24EF" w:rsidRPr="003F36E4" w:rsidRDefault="00B324EF" w:rsidP="00B324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общественных территорий</w:t>
            </w:r>
          </w:p>
        </w:tc>
        <w:tc>
          <w:tcPr>
            <w:tcW w:w="1985" w:type="dxa"/>
          </w:tcPr>
          <w:p w:rsidR="00B324EF" w:rsidRDefault="00B324EF" w:rsidP="00B324EF">
            <w:r w:rsidRPr="008C3C78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B324EF" w:rsidRPr="003F36E4" w:rsidRDefault="00B324EF" w:rsidP="00B324E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Формирование современной городской среды Раздольинского сельского поселения Усольского муниципального района Иркутской области</w:t>
            </w:r>
          </w:p>
          <w:p w:rsidR="00B324EF" w:rsidRPr="003F36E4" w:rsidRDefault="00B324EF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324EF" w:rsidRPr="003F36E4" w:rsidRDefault="00B324EF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B324EF" w:rsidRPr="003F36E4" w:rsidRDefault="00B324EF" w:rsidP="00B324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7" w:type="dxa"/>
          </w:tcPr>
          <w:p w:rsidR="00B324EF" w:rsidRPr="003F36E4" w:rsidRDefault="00B324EF" w:rsidP="00B324EF">
            <w:pPr>
              <w:tabs>
                <w:tab w:val="left" w:pos="77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Благоустроена 1 общественная территория </w:t>
            </w:r>
          </w:p>
        </w:tc>
      </w:tr>
      <w:tr w:rsidR="0054141D" w:rsidRPr="005E6FD2" w:rsidTr="00B9755B">
        <w:tc>
          <w:tcPr>
            <w:tcW w:w="486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41D" w:rsidRPr="003F36E4" w:rsidRDefault="0054141D" w:rsidP="00B324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Площадь благоустроенных общественных территорий</w:t>
            </w:r>
          </w:p>
        </w:tc>
        <w:tc>
          <w:tcPr>
            <w:tcW w:w="1985" w:type="dxa"/>
          </w:tcPr>
          <w:p w:rsidR="0054141D" w:rsidRDefault="0054141D" w:rsidP="00B324EF">
            <w:r w:rsidRPr="008C3C78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7" w:type="dxa"/>
          </w:tcPr>
          <w:p w:rsidR="0054141D" w:rsidRPr="003F36E4" w:rsidRDefault="00B324EF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благоустроенной территории – 2499кв.м. </w:t>
            </w:r>
          </w:p>
        </w:tc>
      </w:tr>
      <w:tr w:rsidR="0054141D" w:rsidRPr="005E6FD2" w:rsidTr="00B9755B">
        <w:tc>
          <w:tcPr>
            <w:tcW w:w="486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41D" w:rsidRPr="003F36E4" w:rsidRDefault="0054141D" w:rsidP="00B324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985" w:type="dxa"/>
          </w:tcPr>
          <w:p w:rsidR="0054141D" w:rsidRDefault="0054141D" w:rsidP="00B324EF">
            <w:r w:rsidRPr="008C3C78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7" w:type="dxa"/>
          </w:tcPr>
          <w:p w:rsidR="0054141D" w:rsidRPr="003F36E4" w:rsidRDefault="00B324EF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0,48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4141D" w:rsidRPr="005E6FD2" w:rsidTr="00B9755B">
        <w:tc>
          <w:tcPr>
            <w:tcW w:w="486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41D" w:rsidRPr="003F36E4" w:rsidRDefault="0054141D" w:rsidP="00B324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985" w:type="dxa"/>
          </w:tcPr>
          <w:p w:rsidR="0054141D" w:rsidRDefault="0054141D" w:rsidP="00B324EF">
            <w:r w:rsidRPr="008C3C78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:rsidR="0054141D" w:rsidRPr="003F36E4" w:rsidRDefault="0054141D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7" w:type="dxa"/>
          </w:tcPr>
          <w:p w:rsidR="0054141D" w:rsidRPr="003F36E4" w:rsidRDefault="00B324EF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человек</w:t>
            </w:r>
          </w:p>
        </w:tc>
      </w:tr>
      <w:tr w:rsidR="00B324EF" w:rsidRPr="005E6FD2" w:rsidTr="00B9755B">
        <w:tc>
          <w:tcPr>
            <w:tcW w:w="486" w:type="dxa"/>
          </w:tcPr>
          <w:p w:rsidR="00B324EF" w:rsidRPr="003F36E4" w:rsidRDefault="00B324EF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4EF" w:rsidRPr="003F36E4" w:rsidRDefault="00B324EF" w:rsidP="00B324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7087">
              <w:rPr>
                <w:rFonts w:ascii="Times New Roman" w:hAnsi="Times New Roman" w:cs="Times New Roman"/>
                <w:sz w:val="18"/>
                <w:szCs w:val="18"/>
              </w:rPr>
              <w:t xml:space="preserve">Обустройство общественных территорий многофункциональной площадки </w:t>
            </w:r>
            <w:proofErr w:type="spellStart"/>
            <w:r w:rsidRPr="00DE7087">
              <w:rPr>
                <w:rFonts w:ascii="Times New Roman" w:hAnsi="Times New Roman" w:cs="Times New Roman"/>
                <w:sz w:val="18"/>
                <w:szCs w:val="18"/>
              </w:rPr>
              <w:t>п.Раздолье</w:t>
            </w:r>
            <w:proofErr w:type="spellEnd"/>
            <w:r w:rsidRPr="00DE70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7087">
              <w:rPr>
                <w:rFonts w:ascii="Times New Roman" w:hAnsi="Times New Roman" w:cs="Times New Roman"/>
                <w:sz w:val="18"/>
                <w:szCs w:val="18"/>
              </w:rPr>
              <w:t>ул.Пролетарская</w:t>
            </w:r>
            <w:proofErr w:type="spellEnd"/>
            <w:r w:rsidRPr="00DE7087">
              <w:rPr>
                <w:rFonts w:ascii="Times New Roman" w:hAnsi="Times New Roman" w:cs="Times New Roman"/>
                <w:sz w:val="18"/>
                <w:szCs w:val="18"/>
              </w:rPr>
              <w:t xml:space="preserve"> 21а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B324EF" w:rsidRPr="008C3C78" w:rsidRDefault="00B324EF" w:rsidP="00B32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C78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B324EF" w:rsidRPr="003F36E4" w:rsidRDefault="00B324EF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324EF" w:rsidRDefault="00B324EF" w:rsidP="00B324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  <w:p w:rsidR="00B324EF" w:rsidRPr="003F36E4" w:rsidRDefault="00B324EF" w:rsidP="00B324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  <w:p w:rsidR="00B324EF" w:rsidRPr="003F36E4" w:rsidRDefault="00B324EF" w:rsidP="00B324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  <w:p w:rsidR="00B324EF" w:rsidRPr="003F36E4" w:rsidRDefault="00B324EF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80" w:type="dxa"/>
          </w:tcPr>
          <w:p w:rsidR="00B324EF" w:rsidRPr="003F36E4" w:rsidRDefault="00B324EF" w:rsidP="00B324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661 763,0</w:t>
            </w:r>
          </w:p>
          <w:p w:rsidR="00B324EF" w:rsidRPr="003F36E4" w:rsidRDefault="00B324EF" w:rsidP="00B324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454 638,56</w:t>
            </w:r>
          </w:p>
          <w:p w:rsidR="00B324EF" w:rsidRDefault="00B324EF" w:rsidP="00B324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136 264,86</w:t>
            </w:r>
          </w:p>
          <w:p w:rsidR="00B324EF" w:rsidRPr="003F36E4" w:rsidRDefault="00B324EF" w:rsidP="00B324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70 859,58</w:t>
            </w:r>
          </w:p>
        </w:tc>
        <w:tc>
          <w:tcPr>
            <w:tcW w:w="3587" w:type="dxa"/>
          </w:tcPr>
          <w:p w:rsidR="00B324EF" w:rsidRPr="003F36E4" w:rsidRDefault="004647B9" w:rsidP="004647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Обустроена беговая дорожка вокруг многофункциональной площадки </w:t>
            </w:r>
          </w:p>
        </w:tc>
      </w:tr>
      <w:tr w:rsidR="00B324EF" w:rsidRPr="005E6FD2" w:rsidTr="00B9755B">
        <w:tc>
          <w:tcPr>
            <w:tcW w:w="486" w:type="dxa"/>
          </w:tcPr>
          <w:p w:rsidR="00B324EF" w:rsidRPr="003F36E4" w:rsidRDefault="00B324EF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EF" w:rsidRPr="003F36E4" w:rsidRDefault="00B324EF" w:rsidP="00B3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Проведение негосударственной экспертизы сметной документации</w:t>
            </w:r>
          </w:p>
        </w:tc>
        <w:tc>
          <w:tcPr>
            <w:tcW w:w="1985" w:type="dxa"/>
          </w:tcPr>
          <w:p w:rsidR="00B324EF" w:rsidRDefault="00B324EF" w:rsidP="00B324EF">
            <w:r w:rsidRPr="008C3C78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B324EF" w:rsidRPr="003F36E4" w:rsidRDefault="00B324EF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324EF" w:rsidRPr="003F36E4" w:rsidRDefault="00B324EF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B324EF" w:rsidRPr="003F36E4" w:rsidRDefault="00B324EF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20 000,0</w:t>
            </w:r>
          </w:p>
        </w:tc>
        <w:tc>
          <w:tcPr>
            <w:tcW w:w="3587" w:type="dxa"/>
          </w:tcPr>
          <w:p w:rsidR="00B324EF" w:rsidRPr="003F36E4" w:rsidRDefault="00B324EF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Для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хождения в гос. программу в 2022</w:t>
            </w: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 году. </w:t>
            </w:r>
          </w:p>
        </w:tc>
      </w:tr>
      <w:tr w:rsidR="00B324EF" w:rsidRPr="005E6FD2" w:rsidTr="00B9755B">
        <w:tc>
          <w:tcPr>
            <w:tcW w:w="15163" w:type="dxa"/>
            <w:gridSpan w:val="7"/>
          </w:tcPr>
          <w:p w:rsidR="00B324EF" w:rsidRPr="004741E1" w:rsidRDefault="00B324EF" w:rsidP="00B324EF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41E1">
              <w:rPr>
                <w:rFonts w:ascii="Times New Roman" w:hAnsi="Times New Roman" w:cs="Times New Roman"/>
                <w:b/>
                <w:i/>
              </w:rPr>
              <w:t>3.Повышение качества муниципальной среды</w:t>
            </w:r>
          </w:p>
        </w:tc>
      </w:tr>
      <w:tr w:rsidR="00B324EF" w:rsidRPr="005E6FD2" w:rsidTr="00B9755B">
        <w:tc>
          <w:tcPr>
            <w:tcW w:w="15163" w:type="dxa"/>
            <w:gridSpan w:val="7"/>
          </w:tcPr>
          <w:p w:rsidR="00B324EF" w:rsidRPr="004741E1" w:rsidRDefault="00B324EF" w:rsidP="00B324E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МП «</w:t>
            </w:r>
            <w:r w:rsidRPr="00686D53">
              <w:rPr>
                <w:rFonts w:ascii="Times New Roman" w:hAnsi="Times New Roman" w:cs="Times New Roman"/>
                <w:sz w:val="18"/>
                <w:szCs w:val="18"/>
              </w:rPr>
              <w:t>Содержание и развитие муниципального хозяйства Раздольинского сельского поселения Усольского муниципального 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 Иркутской области»</w:t>
            </w:r>
          </w:p>
        </w:tc>
      </w:tr>
      <w:tr w:rsidR="00B324EF" w:rsidRPr="00686D53" w:rsidTr="00B9755B">
        <w:tc>
          <w:tcPr>
            <w:tcW w:w="486" w:type="dxa"/>
          </w:tcPr>
          <w:p w:rsidR="00B324EF" w:rsidRPr="003F36E4" w:rsidRDefault="00B324EF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4EF" w:rsidRPr="003F36E4" w:rsidRDefault="004647B9" w:rsidP="00B324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40B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Приобретение и установка прибора коммерческого учета (узел учета) тепловой энергии в котельной по адресу: Иркутская область, </w:t>
            </w:r>
            <w:proofErr w:type="spellStart"/>
            <w:r w:rsidRPr="00A440B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Усольский</w:t>
            </w:r>
            <w:proofErr w:type="spellEnd"/>
            <w:r w:rsidRPr="00A440B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район, </w:t>
            </w:r>
            <w:proofErr w:type="spellStart"/>
            <w:r w:rsidRPr="00A440B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п.Раздолье</w:t>
            </w:r>
            <w:proofErr w:type="spellEnd"/>
            <w:r w:rsidRPr="00A440B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A440B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ул.Пролетарская</w:t>
            </w:r>
            <w:proofErr w:type="spellEnd"/>
            <w:r w:rsidRPr="00A440B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 19Б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A440B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(проект и установка)</w:t>
            </w:r>
          </w:p>
        </w:tc>
        <w:tc>
          <w:tcPr>
            <w:tcW w:w="1985" w:type="dxa"/>
          </w:tcPr>
          <w:p w:rsidR="00B324EF" w:rsidRPr="003F36E4" w:rsidRDefault="00B9755B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C78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B324EF" w:rsidRPr="003F36E4" w:rsidRDefault="00B324EF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Подпрограмма «Содержание и развитие коммунального хозяйства»</w:t>
            </w:r>
          </w:p>
        </w:tc>
        <w:tc>
          <w:tcPr>
            <w:tcW w:w="1984" w:type="dxa"/>
          </w:tcPr>
          <w:p w:rsidR="00B324EF" w:rsidRPr="003F36E4" w:rsidRDefault="00B324EF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B324EF" w:rsidRPr="003F36E4" w:rsidRDefault="00B324EF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87" w:type="dxa"/>
          </w:tcPr>
          <w:p w:rsidR="00B324EF" w:rsidRPr="003F36E4" w:rsidRDefault="00B324EF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Мероприятие не выполнено</w:t>
            </w:r>
          </w:p>
        </w:tc>
      </w:tr>
      <w:tr w:rsidR="00B324EF" w:rsidRPr="00686D53" w:rsidTr="00B9755B">
        <w:tc>
          <w:tcPr>
            <w:tcW w:w="486" w:type="dxa"/>
          </w:tcPr>
          <w:p w:rsidR="00B324EF" w:rsidRPr="003F36E4" w:rsidRDefault="00B324EF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4EF" w:rsidRPr="003F36E4" w:rsidRDefault="004647B9" w:rsidP="00B32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972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проекта санитарно-защитной зоны (СЗЗ) котельной по адресу: Иркутская область, </w:t>
            </w:r>
            <w:proofErr w:type="spellStart"/>
            <w:r w:rsidRPr="00D41972">
              <w:rPr>
                <w:rFonts w:ascii="Times New Roman" w:hAnsi="Times New Roman" w:cs="Times New Roman"/>
                <w:sz w:val="18"/>
                <w:szCs w:val="18"/>
              </w:rPr>
              <w:t>Усольский</w:t>
            </w:r>
            <w:proofErr w:type="spellEnd"/>
            <w:r w:rsidRPr="00D41972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D41972">
              <w:rPr>
                <w:rFonts w:ascii="Times New Roman" w:hAnsi="Times New Roman" w:cs="Times New Roman"/>
                <w:sz w:val="18"/>
                <w:szCs w:val="18"/>
              </w:rPr>
              <w:t>п.Раздолье</w:t>
            </w:r>
            <w:proofErr w:type="spellEnd"/>
            <w:r w:rsidRPr="00D4197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41972">
              <w:rPr>
                <w:rFonts w:ascii="Times New Roman" w:hAnsi="Times New Roman" w:cs="Times New Roman"/>
                <w:sz w:val="18"/>
                <w:szCs w:val="18"/>
              </w:rPr>
              <w:t>ул.Пролетарская</w:t>
            </w:r>
            <w:proofErr w:type="spellEnd"/>
            <w:r w:rsidRPr="00D41972">
              <w:rPr>
                <w:rFonts w:ascii="Times New Roman" w:hAnsi="Times New Roman" w:cs="Times New Roman"/>
                <w:sz w:val="18"/>
                <w:szCs w:val="18"/>
              </w:rPr>
              <w:t>, 19Б.</w:t>
            </w:r>
          </w:p>
        </w:tc>
        <w:tc>
          <w:tcPr>
            <w:tcW w:w="1985" w:type="dxa"/>
          </w:tcPr>
          <w:p w:rsidR="00B324EF" w:rsidRPr="003F36E4" w:rsidRDefault="00B9755B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C78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B324EF" w:rsidRPr="003F36E4" w:rsidRDefault="00B324EF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324EF" w:rsidRPr="003F36E4" w:rsidRDefault="00B324EF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B324EF" w:rsidRPr="003F36E4" w:rsidRDefault="004647B9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84 000,0</w:t>
            </w:r>
          </w:p>
        </w:tc>
        <w:tc>
          <w:tcPr>
            <w:tcW w:w="3587" w:type="dxa"/>
          </w:tcPr>
          <w:p w:rsidR="00B324EF" w:rsidRPr="003F36E4" w:rsidRDefault="004647B9" w:rsidP="00B324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</w:p>
        </w:tc>
      </w:tr>
      <w:tr w:rsidR="004647B9" w:rsidRPr="00686D53" w:rsidTr="00B9755B">
        <w:tc>
          <w:tcPr>
            <w:tcW w:w="486" w:type="dxa"/>
          </w:tcPr>
          <w:p w:rsidR="004647B9" w:rsidRPr="003F36E4" w:rsidRDefault="004647B9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4647B9" w:rsidRPr="00360FDA" w:rsidRDefault="004647B9" w:rsidP="004647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97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Экспертиза проекта санитарно-защитной зоны (СЗЗ) </w:t>
            </w:r>
            <w:proofErr w:type="spellStart"/>
            <w:proofErr w:type="gramStart"/>
            <w:r w:rsidRPr="00D4197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котель</w:t>
            </w:r>
            <w:proofErr w:type="spellEnd"/>
            <w:r w:rsidRPr="00D4197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-ной</w:t>
            </w:r>
            <w:proofErr w:type="gramEnd"/>
            <w:r w:rsidRPr="00D4197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 адресу: Иркутская область, </w:t>
            </w:r>
            <w:proofErr w:type="spellStart"/>
            <w:r w:rsidRPr="00D4197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Усольский</w:t>
            </w:r>
            <w:proofErr w:type="spellEnd"/>
            <w:r w:rsidRPr="00D4197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район, </w:t>
            </w:r>
            <w:proofErr w:type="spellStart"/>
            <w:r w:rsidRPr="00D4197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п.Раздолье</w:t>
            </w:r>
            <w:proofErr w:type="spellEnd"/>
            <w:r w:rsidRPr="00D4197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D4197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ул.Пролетарская</w:t>
            </w:r>
            <w:proofErr w:type="spellEnd"/>
            <w:r w:rsidRPr="00D4197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, 19Б.и сопровождение </w:t>
            </w:r>
            <w:proofErr w:type="spellStart"/>
            <w:r w:rsidRPr="00D4197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согласо-вания</w:t>
            </w:r>
            <w:proofErr w:type="spellEnd"/>
            <w:r w:rsidRPr="00D4197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в </w:t>
            </w:r>
            <w:proofErr w:type="spellStart"/>
            <w:r w:rsidRPr="00D4197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Роспотребнадзоре</w:t>
            </w:r>
            <w:proofErr w:type="spellEnd"/>
            <w:r w:rsidRPr="00D4197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Иркутской области с получением санитарно-эпидемиологического заключения на проект.</w:t>
            </w:r>
          </w:p>
        </w:tc>
        <w:tc>
          <w:tcPr>
            <w:tcW w:w="1985" w:type="dxa"/>
          </w:tcPr>
          <w:p w:rsidR="004647B9" w:rsidRPr="003F36E4" w:rsidRDefault="00B9755B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C78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4647B9" w:rsidRPr="003F36E4" w:rsidRDefault="004647B9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647B9" w:rsidRPr="003F36E4" w:rsidRDefault="004647B9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4647B9" w:rsidRPr="003F36E4" w:rsidRDefault="004647B9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26 000,0 </w:t>
            </w:r>
          </w:p>
        </w:tc>
        <w:tc>
          <w:tcPr>
            <w:tcW w:w="3587" w:type="dxa"/>
          </w:tcPr>
          <w:p w:rsidR="004647B9" w:rsidRPr="003F36E4" w:rsidRDefault="004647B9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положительное заключение </w:t>
            </w:r>
          </w:p>
        </w:tc>
      </w:tr>
      <w:tr w:rsidR="004647B9" w:rsidRPr="00686D53" w:rsidTr="00B9755B">
        <w:tc>
          <w:tcPr>
            <w:tcW w:w="486" w:type="dxa"/>
          </w:tcPr>
          <w:p w:rsidR="004647B9" w:rsidRPr="003F36E4" w:rsidRDefault="004647B9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9" w:rsidRPr="003F36E4" w:rsidRDefault="004647B9" w:rsidP="0046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1985" w:type="dxa"/>
          </w:tcPr>
          <w:p w:rsidR="004647B9" w:rsidRPr="003F36E4" w:rsidRDefault="00B9755B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C78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4647B9" w:rsidRPr="003F36E4" w:rsidRDefault="004647B9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Подпрограмма Энергосбережение и повышение энергетической эффективности»</w:t>
            </w:r>
          </w:p>
        </w:tc>
        <w:tc>
          <w:tcPr>
            <w:tcW w:w="1984" w:type="dxa"/>
          </w:tcPr>
          <w:p w:rsidR="004647B9" w:rsidRPr="003F36E4" w:rsidRDefault="004647B9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4647B9" w:rsidRPr="003F36E4" w:rsidRDefault="004647B9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30 000,0</w:t>
            </w:r>
          </w:p>
        </w:tc>
        <w:tc>
          <w:tcPr>
            <w:tcW w:w="3587" w:type="dxa"/>
          </w:tcPr>
          <w:p w:rsidR="004647B9" w:rsidRPr="003F36E4" w:rsidRDefault="004647B9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Произведён ремонт и замена уличного освещения  </w:t>
            </w:r>
          </w:p>
        </w:tc>
      </w:tr>
      <w:tr w:rsidR="004647B9" w:rsidRPr="00686D53" w:rsidTr="00B9755B">
        <w:tc>
          <w:tcPr>
            <w:tcW w:w="486" w:type="dxa"/>
          </w:tcPr>
          <w:p w:rsidR="004647B9" w:rsidRPr="003F36E4" w:rsidRDefault="004647B9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7B9" w:rsidRPr="003F36E4" w:rsidRDefault="004647B9" w:rsidP="00464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Осуществление технологического присоединения к </w:t>
            </w:r>
            <w:proofErr w:type="spellStart"/>
            <w:proofErr w:type="gramStart"/>
            <w:r w:rsidRPr="00DF5A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электриче-ским</w:t>
            </w:r>
            <w:proofErr w:type="spellEnd"/>
            <w:proofErr w:type="gramEnd"/>
            <w:r w:rsidRPr="00DF5A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сетям </w:t>
            </w:r>
            <w:proofErr w:type="spellStart"/>
            <w:r w:rsidRPr="00DF5A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д.Борисова</w:t>
            </w:r>
            <w:proofErr w:type="spellEnd"/>
            <w:r w:rsidRPr="00DF5A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(КТП 533</w:t>
            </w:r>
            <w:r w:rsidR="004F631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 540</w:t>
            </w:r>
            <w:r w:rsidRPr="00DF5A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985" w:type="dxa"/>
          </w:tcPr>
          <w:p w:rsidR="004647B9" w:rsidRPr="003F36E4" w:rsidRDefault="00B9755B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C78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4647B9" w:rsidRPr="003F36E4" w:rsidRDefault="004647B9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647B9" w:rsidRPr="003F36E4" w:rsidRDefault="004647B9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4647B9" w:rsidRPr="003F36E4" w:rsidRDefault="004F631B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39 091,41</w:t>
            </w:r>
          </w:p>
        </w:tc>
        <w:tc>
          <w:tcPr>
            <w:tcW w:w="3587" w:type="dxa"/>
          </w:tcPr>
          <w:p w:rsidR="004647B9" w:rsidRPr="003F36E4" w:rsidRDefault="004F631B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Освещение д. Борисова </w:t>
            </w:r>
          </w:p>
        </w:tc>
      </w:tr>
      <w:tr w:rsidR="004647B9" w:rsidRPr="00686D53" w:rsidTr="00B9755B">
        <w:tc>
          <w:tcPr>
            <w:tcW w:w="486" w:type="dxa"/>
          </w:tcPr>
          <w:p w:rsidR="004647B9" w:rsidRPr="003F36E4" w:rsidRDefault="004647B9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7B9" w:rsidRPr="003F36E4" w:rsidRDefault="004647B9" w:rsidP="004647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проектной (рабочей) документации, сбор данных на «Выполнение работ по наружному освещению д.Борисова»</w:t>
            </w:r>
          </w:p>
        </w:tc>
        <w:tc>
          <w:tcPr>
            <w:tcW w:w="1985" w:type="dxa"/>
          </w:tcPr>
          <w:p w:rsidR="004647B9" w:rsidRPr="003F36E4" w:rsidRDefault="00B9755B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C78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4647B9" w:rsidRPr="003F36E4" w:rsidRDefault="004647B9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647B9" w:rsidRPr="003F36E4" w:rsidRDefault="004647B9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4647B9" w:rsidRPr="003F36E4" w:rsidRDefault="004F631B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3587" w:type="dxa"/>
          </w:tcPr>
          <w:p w:rsidR="004647B9" w:rsidRPr="003F36E4" w:rsidRDefault="004F631B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вступления в областную программу </w:t>
            </w:r>
          </w:p>
        </w:tc>
      </w:tr>
      <w:tr w:rsidR="004647B9" w:rsidRPr="00686D53" w:rsidTr="00B9755B">
        <w:tc>
          <w:tcPr>
            <w:tcW w:w="486" w:type="dxa"/>
          </w:tcPr>
          <w:p w:rsidR="004647B9" w:rsidRPr="003F36E4" w:rsidRDefault="004F631B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9" w:rsidRPr="003F36E4" w:rsidRDefault="004647B9" w:rsidP="00464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Лабораторный контроль качества воды в общественных колодцах</w:t>
            </w:r>
          </w:p>
        </w:tc>
        <w:tc>
          <w:tcPr>
            <w:tcW w:w="1985" w:type="dxa"/>
          </w:tcPr>
          <w:p w:rsidR="004647B9" w:rsidRPr="003F36E4" w:rsidRDefault="00B9755B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C78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4647B9" w:rsidRPr="003F36E4" w:rsidRDefault="004647B9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Подпрограмма «Благоустройство территории»</w:t>
            </w:r>
          </w:p>
        </w:tc>
        <w:tc>
          <w:tcPr>
            <w:tcW w:w="1984" w:type="dxa"/>
          </w:tcPr>
          <w:p w:rsidR="004647B9" w:rsidRPr="003F36E4" w:rsidRDefault="004647B9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4647B9" w:rsidRPr="003F36E4" w:rsidRDefault="004F631B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18 125,69</w:t>
            </w:r>
          </w:p>
        </w:tc>
        <w:tc>
          <w:tcPr>
            <w:tcW w:w="3587" w:type="dxa"/>
          </w:tcPr>
          <w:p w:rsidR="004647B9" w:rsidRPr="003F36E4" w:rsidRDefault="004647B9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Контроль качества воды в 3-х общественных колодцах</w:t>
            </w:r>
          </w:p>
        </w:tc>
      </w:tr>
      <w:tr w:rsidR="004647B9" w:rsidRPr="00686D53" w:rsidTr="00B9755B">
        <w:tc>
          <w:tcPr>
            <w:tcW w:w="486" w:type="dxa"/>
          </w:tcPr>
          <w:p w:rsidR="004647B9" w:rsidRPr="003F36E4" w:rsidRDefault="004647B9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B9" w:rsidRPr="003F36E4" w:rsidRDefault="004647B9" w:rsidP="00464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содержанию территории детских площадок и остановочных пунктов</w:t>
            </w:r>
          </w:p>
        </w:tc>
        <w:tc>
          <w:tcPr>
            <w:tcW w:w="1985" w:type="dxa"/>
          </w:tcPr>
          <w:p w:rsidR="004647B9" w:rsidRPr="003F36E4" w:rsidRDefault="00B9755B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C78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4647B9" w:rsidRPr="003F36E4" w:rsidRDefault="004647B9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647B9" w:rsidRPr="003F36E4" w:rsidRDefault="004647B9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4647B9" w:rsidRPr="003F36E4" w:rsidRDefault="004F631B" w:rsidP="004647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433 696,56</w:t>
            </w:r>
          </w:p>
        </w:tc>
        <w:tc>
          <w:tcPr>
            <w:tcW w:w="3587" w:type="dxa"/>
          </w:tcPr>
          <w:p w:rsidR="004647B9" w:rsidRPr="003F36E4" w:rsidRDefault="004647B9" w:rsidP="004647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Проведение субботников, содержание детских площадок, остановочных пунктов, спортивных площадок в рабочем состоянии</w:t>
            </w:r>
          </w:p>
        </w:tc>
      </w:tr>
      <w:tr w:rsidR="004F631B" w:rsidRPr="00686D53" w:rsidTr="00B9755B">
        <w:tc>
          <w:tcPr>
            <w:tcW w:w="486" w:type="dxa"/>
          </w:tcPr>
          <w:p w:rsidR="004F631B" w:rsidRPr="003F36E4" w:rsidRDefault="004F631B" w:rsidP="004F63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31B" w:rsidRPr="00D86F16" w:rsidRDefault="004F631B" w:rsidP="004F6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2C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Создание и благоустройство детской игровой площадки </w:t>
            </w:r>
            <w:proofErr w:type="spellStart"/>
            <w:r w:rsidRPr="00572C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д.Борисова</w:t>
            </w:r>
            <w:proofErr w:type="spellEnd"/>
            <w:r w:rsidRPr="00572C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572C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ул.Дачная</w:t>
            </w:r>
            <w:proofErr w:type="spellEnd"/>
            <w:r w:rsidRPr="00572C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 42а (гранты)</w:t>
            </w:r>
          </w:p>
        </w:tc>
        <w:tc>
          <w:tcPr>
            <w:tcW w:w="1985" w:type="dxa"/>
          </w:tcPr>
          <w:p w:rsidR="004F631B" w:rsidRPr="003F36E4" w:rsidRDefault="00B9755B" w:rsidP="004F63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C78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4F631B" w:rsidRPr="003F36E4" w:rsidRDefault="004F631B" w:rsidP="004F63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F631B" w:rsidRDefault="004F631B" w:rsidP="004F6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  <w:p w:rsidR="004F631B" w:rsidRPr="003F36E4" w:rsidRDefault="004F631B" w:rsidP="004F6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4F631B" w:rsidRPr="003F36E4" w:rsidRDefault="004F631B" w:rsidP="004F6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  <w:p w:rsidR="004F631B" w:rsidRPr="003F36E4" w:rsidRDefault="004F631B" w:rsidP="004F63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80" w:type="dxa"/>
          </w:tcPr>
          <w:p w:rsidR="004F631B" w:rsidRPr="004F631B" w:rsidRDefault="004F631B" w:rsidP="004F6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295 000,0</w:t>
            </w:r>
          </w:p>
          <w:p w:rsidR="004F631B" w:rsidRDefault="004F631B" w:rsidP="004F6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631B">
              <w:rPr>
                <w:rFonts w:ascii="Times New Roman" w:hAnsi="Times New Roman" w:cs="Times New Roman"/>
                <w:sz w:val="18"/>
                <w:szCs w:val="18"/>
              </w:rPr>
              <w:t>235 200,0</w:t>
            </w:r>
          </w:p>
          <w:p w:rsidR="004F631B" w:rsidRDefault="004F631B" w:rsidP="004F6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9 800,0</w:t>
            </w:r>
          </w:p>
          <w:p w:rsidR="004F631B" w:rsidRPr="004F631B" w:rsidRDefault="004F631B" w:rsidP="004F6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50 000,0</w:t>
            </w:r>
          </w:p>
        </w:tc>
        <w:tc>
          <w:tcPr>
            <w:tcW w:w="3587" w:type="dxa"/>
          </w:tcPr>
          <w:p w:rsidR="004F631B" w:rsidRPr="003F36E4" w:rsidRDefault="004F631B" w:rsidP="004F6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Установлена детская площадка в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Борисава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(мин сельского хозяйства) </w:t>
            </w:r>
          </w:p>
        </w:tc>
      </w:tr>
      <w:tr w:rsidR="004F631B" w:rsidRPr="00686D53" w:rsidTr="00B9755B">
        <w:tc>
          <w:tcPr>
            <w:tcW w:w="486" w:type="dxa"/>
          </w:tcPr>
          <w:p w:rsidR="004F631B" w:rsidRDefault="004F631B" w:rsidP="004F63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31B" w:rsidRPr="00D86F16" w:rsidRDefault="004F631B" w:rsidP="004F63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2C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Приобретение игрового комплекса для детской площадки по ул.Зеленая,13а </w:t>
            </w:r>
            <w:proofErr w:type="spellStart"/>
            <w:r w:rsidRPr="00572C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п.Раздолье</w:t>
            </w:r>
            <w:proofErr w:type="spellEnd"/>
            <w:r w:rsidRPr="00572C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(народные инициативы)</w:t>
            </w:r>
          </w:p>
        </w:tc>
        <w:tc>
          <w:tcPr>
            <w:tcW w:w="1985" w:type="dxa"/>
          </w:tcPr>
          <w:p w:rsidR="004F631B" w:rsidRPr="003F36E4" w:rsidRDefault="00B9755B" w:rsidP="004F63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C78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4F631B" w:rsidRPr="003F36E4" w:rsidRDefault="004F631B" w:rsidP="004F63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F631B" w:rsidRDefault="004F631B" w:rsidP="004F6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  <w:p w:rsidR="004F631B" w:rsidRPr="003F36E4" w:rsidRDefault="004F631B" w:rsidP="004F6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  <w:p w:rsidR="004F631B" w:rsidRPr="003F36E4" w:rsidRDefault="004F631B" w:rsidP="004F63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80" w:type="dxa"/>
          </w:tcPr>
          <w:p w:rsidR="004F631B" w:rsidRPr="004F631B" w:rsidRDefault="006A204A" w:rsidP="004F6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310 000,0</w:t>
            </w:r>
          </w:p>
          <w:p w:rsidR="006A204A" w:rsidRDefault="006A204A" w:rsidP="004F6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296 200,0 </w:t>
            </w:r>
          </w:p>
          <w:p w:rsidR="004F631B" w:rsidRPr="006A204A" w:rsidRDefault="006A204A" w:rsidP="006A2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13 800,0 </w:t>
            </w:r>
          </w:p>
        </w:tc>
        <w:tc>
          <w:tcPr>
            <w:tcW w:w="3587" w:type="dxa"/>
          </w:tcPr>
          <w:p w:rsidR="004F631B" w:rsidRPr="003F36E4" w:rsidRDefault="006A204A" w:rsidP="004F63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Установлена детская площадка </w:t>
            </w:r>
          </w:p>
        </w:tc>
      </w:tr>
      <w:tr w:rsidR="006A204A" w:rsidRPr="00686D53" w:rsidTr="00B9755B">
        <w:tc>
          <w:tcPr>
            <w:tcW w:w="486" w:type="dxa"/>
          </w:tcPr>
          <w:p w:rsidR="006A204A" w:rsidRDefault="006A204A" w:rsidP="006A20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04A" w:rsidRPr="00D86F16" w:rsidRDefault="006A204A" w:rsidP="006A2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2C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"Благоустройство обелиска участникам ВОВ в </w:t>
            </w:r>
            <w:proofErr w:type="spellStart"/>
            <w:r w:rsidRPr="00572C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п.Большая</w:t>
            </w:r>
            <w:proofErr w:type="spellEnd"/>
            <w:r w:rsidRPr="00572C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572C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Че-</w:t>
            </w:r>
            <w:proofErr w:type="spellStart"/>
            <w:r w:rsidRPr="00572C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ремшанка</w:t>
            </w:r>
            <w:proofErr w:type="spellEnd"/>
            <w:proofErr w:type="gramEnd"/>
            <w:r w:rsidRPr="00572C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ул.1-я Заречная 43а"</w:t>
            </w:r>
          </w:p>
        </w:tc>
        <w:tc>
          <w:tcPr>
            <w:tcW w:w="1985" w:type="dxa"/>
          </w:tcPr>
          <w:p w:rsidR="006A204A" w:rsidRPr="003F36E4" w:rsidRDefault="00B9755B" w:rsidP="006A20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C78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6A204A" w:rsidRPr="003F36E4" w:rsidRDefault="006A204A" w:rsidP="006A20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A204A" w:rsidRPr="003F36E4" w:rsidRDefault="006A204A" w:rsidP="006A20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Районный </w:t>
            </w: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 бюджет </w:t>
            </w:r>
          </w:p>
          <w:p w:rsidR="006A204A" w:rsidRPr="003F36E4" w:rsidRDefault="006A204A" w:rsidP="006A20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80" w:type="dxa"/>
          </w:tcPr>
          <w:p w:rsidR="006A204A" w:rsidRDefault="006A204A" w:rsidP="006A20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500 000,0 </w:t>
            </w:r>
          </w:p>
          <w:p w:rsidR="006A204A" w:rsidRDefault="006A204A" w:rsidP="006A20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485 000,0</w:t>
            </w:r>
          </w:p>
          <w:p w:rsidR="006A204A" w:rsidRPr="006A204A" w:rsidRDefault="006A204A" w:rsidP="006A20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15 000,0</w:t>
            </w:r>
          </w:p>
        </w:tc>
        <w:tc>
          <w:tcPr>
            <w:tcW w:w="3587" w:type="dxa"/>
          </w:tcPr>
          <w:p w:rsidR="006A204A" w:rsidRPr="003F36E4" w:rsidRDefault="006A204A" w:rsidP="006A20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04A" w:rsidRPr="00686D53" w:rsidTr="00B9755B">
        <w:tc>
          <w:tcPr>
            <w:tcW w:w="486" w:type="dxa"/>
          </w:tcPr>
          <w:p w:rsidR="006A204A" w:rsidRDefault="006A204A" w:rsidP="006A20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04A" w:rsidRPr="00D86F16" w:rsidRDefault="006A204A" w:rsidP="006A2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2C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Устройство </w:t>
            </w:r>
            <w:proofErr w:type="spellStart"/>
            <w:r w:rsidRPr="00572C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волейбольно</w:t>
            </w:r>
            <w:proofErr w:type="spellEnd"/>
            <w:r w:rsidRPr="00572C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-баскетбольной площадки, </w:t>
            </w:r>
            <w:r w:rsidRPr="00572C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велосипедной дорожки с препятствием в </w:t>
            </w:r>
            <w:proofErr w:type="spellStart"/>
            <w:r w:rsidRPr="00572C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п.Октябрьский</w:t>
            </w:r>
            <w:proofErr w:type="spellEnd"/>
          </w:p>
        </w:tc>
        <w:tc>
          <w:tcPr>
            <w:tcW w:w="1985" w:type="dxa"/>
          </w:tcPr>
          <w:p w:rsidR="006A204A" w:rsidRPr="003F36E4" w:rsidRDefault="00B9755B" w:rsidP="006A20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C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РСП УМР ИО</w:t>
            </w:r>
          </w:p>
        </w:tc>
        <w:tc>
          <w:tcPr>
            <w:tcW w:w="2813" w:type="dxa"/>
          </w:tcPr>
          <w:p w:rsidR="006A204A" w:rsidRPr="003F36E4" w:rsidRDefault="006A204A" w:rsidP="006A20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A204A" w:rsidRPr="003F36E4" w:rsidRDefault="006A204A" w:rsidP="006A20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Районный </w:t>
            </w: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 бюджет </w:t>
            </w:r>
          </w:p>
          <w:p w:rsidR="006A204A" w:rsidRPr="003F36E4" w:rsidRDefault="006A204A" w:rsidP="006A20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80" w:type="dxa"/>
          </w:tcPr>
          <w:p w:rsidR="006A204A" w:rsidRDefault="006A204A" w:rsidP="006A20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529 203,0</w:t>
            </w:r>
          </w:p>
          <w:p w:rsidR="006A204A" w:rsidRDefault="006A204A" w:rsidP="006A20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485 000,0 </w:t>
            </w:r>
          </w:p>
          <w:p w:rsidR="006A204A" w:rsidRPr="006A204A" w:rsidRDefault="006A204A" w:rsidP="006A20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44 203,00</w:t>
            </w:r>
          </w:p>
        </w:tc>
        <w:tc>
          <w:tcPr>
            <w:tcW w:w="3587" w:type="dxa"/>
          </w:tcPr>
          <w:p w:rsidR="006A204A" w:rsidRPr="003F36E4" w:rsidRDefault="006A204A" w:rsidP="006A20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04A" w:rsidRPr="00686D53" w:rsidTr="00B9755B">
        <w:tc>
          <w:tcPr>
            <w:tcW w:w="486" w:type="dxa"/>
          </w:tcPr>
          <w:p w:rsidR="006A204A" w:rsidRDefault="006A204A" w:rsidP="006A20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04A" w:rsidRPr="00D86F16" w:rsidRDefault="006A204A" w:rsidP="006A2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2C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Поставка контейнеров (10 шт.), бункеров (2 шт.) для сбора ТКО.</w:t>
            </w:r>
          </w:p>
        </w:tc>
        <w:tc>
          <w:tcPr>
            <w:tcW w:w="1985" w:type="dxa"/>
          </w:tcPr>
          <w:p w:rsidR="006A204A" w:rsidRPr="003F36E4" w:rsidRDefault="00B9755B" w:rsidP="006A20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C78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6A204A" w:rsidRPr="003F36E4" w:rsidRDefault="006A204A" w:rsidP="006A20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A204A" w:rsidRPr="003F36E4" w:rsidRDefault="006A204A" w:rsidP="006A20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6A204A" w:rsidRPr="003F36E4" w:rsidRDefault="006A204A" w:rsidP="006A20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345 000,0</w:t>
            </w:r>
          </w:p>
        </w:tc>
        <w:tc>
          <w:tcPr>
            <w:tcW w:w="3587" w:type="dxa"/>
          </w:tcPr>
          <w:p w:rsidR="006A204A" w:rsidRPr="003F36E4" w:rsidRDefault="006A204A" w:rsidP="006A20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Закуплены контейнера в количестве 10 шт. и 2 бункера </w:t>
            </w:r>
          </w:p>
        </w:tc>
      </w:tr>
      <w:tr w:rsidR="006A204A" w:rsidRPr="00686D53" w:rsidTr="00B9755B">
        <w:tc>
          <w:tcPr>
            <w:tcW w:w="486" w:type="dxa"/>
          </w:tcPr>
          <w:p w:rsidR="006A204A" w:rsidRDefault="006A204A" w:rsidP="006A20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04A" w:rsidRPr="00D86F16" w:rsidRDefault="006A204A" w:rsidP="006A2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2C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Создание места (площадки) накопления твердых коммунальных отходов в </w:t>
            </w:r>
            <w:proofErr w:type="spellStart"/>
            <w:r w:rsidRPr="00572C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п.Манинск</w:t>
            </w:r>
            <w:proofErr w:type="spellEnd"/>
            <w:r w:rsidRPr="00572C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 </w:t>
            </w:r>
            <w:proofErr w:type="spellStart"/>
            <w:r w:rsidRPr="00572C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ул.Лесная</w:t>
            </w:r>
            <w:proofErr w:type="spellEnd"/>
            <w:r w:rsidRPr="00572C0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(на 3 контейнера) Усольского района Иркутской области</w:t>
            </w:r>
          </w:p>
        </w:tc>
        <w:tc>
          <w:tcPr>
            <w:tcW w:w="1985" w:type="dxa"/>
          </w:tcPr>
          <w:p w:rsidR="006A204A" w:rsidRPr="003F36E4" w:rsidRDefault="00B9755B" w:rsidP="006A20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C78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6A204A" w:rsidRPr="003F36E4" w:rsidRDefault="006A204A" w:rsidP="006A20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A204A" w:rsidRPr="003F36E4" w:rsidRDefault="006A204A" w:rsidP="006A20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6A204A" w:rsidRPr="003F36E4" w:rsidRDefault="006A204A" w:rsidP="006A20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87" w:type="dxa"/>
          </w:tcPr>
          <w:p w:rsidR="006A204A" w:rsidRPr="003F36E4" w:rsidRDefault="006A204A" w:rsidP="006A20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перенесено на 2022 год </w:t>
            </w:r>
          </w:p>
        </w:tc>
      </w:tr>
      <w:tr w:rsidR="006A204A" w:rsidRPr="00686D53" w:rsidTr="00B9755B">
        <w:tc>
          <w:tcPr>
            <w:tcW w:w="15163" w:type="dxa"/>
            <w:gridSpan w:val="7"/>
          </w:tcPr>
          <w:p w:rsidR="006A204A" w:rsidRPr="006F284F" w:rsidRDefault="006A204A" w:rsidP="006A20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84F">
              <w:rPr>
                <w:rFonts w:ascii="Times New Roman" w:hAnsi="Times New Roman" w:cs="Times New Roman"/>
                <w:sz w:val="20"/>
                <w:szCs w:val="20"/>
              </w:rPr>
              <w:t>МП «Развитие автомобильных дорог Раздольинского сельского поселения Усольского муниципального района Иркутской области»</w:t>
            </w:r>
          </w:p>
          <w:p w:rsidR="006A204A" w:rsidRPr="006F284F" w:rsidRDefault="006A204A" w:rsidP="006A20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04A" w:rsidRPr="00686D53" w:rsidTr="00B9755B">
        <w:tc>
          <w:tcPr>
            <w:tcW w:w="486" w:type="dxa"/>
          </w:tcPr>
          <w:p w:rsidR="006A204A" w:rsidRPr="00686D53" w:rsidRDefault="006A204A" w:rsidP="006A20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4A" w:rsidRPr="004C0B94" w:rsidRDefault="006A204A" w:rsidP="006A2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B94">
              <w:rPr>
                <w:rFonts w:ascii="Times New Roman" w:hAnsi="Times New Roman" w:cs="Times New Roman"/>
                <w:sz w:val="18"/>
                <w:szCs w:val="18"/>
              </w:rPr>
              <w:t>Грейдированние дорог в зимний период от снега</w:t>
            </w:r>
          </w:p>
        </w:tc>
        <w:tc>
          <w:tcPr>
            <w:tcW w:w="1985" w:type="dxa"/>
          </w:tcPr>
          <w:p w:rsidR="006A204A" w:rsidRPr="00686D53" w:rsidRDefault="00B9755B" w:rsidP="006A20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C78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6A204A" w:rsidRPr="00686D53" w:rsidRDefault="006A204A" w:rsidP="006A20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A204A" w:rsidRDefault="006A204A" w:rsidP="006A204A">
            <w:r w:rsidRPr="00F013C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6A204A" w:rsidRPr="00686D53" w:rsidRDefault="006A204A" w:rsidP="006A20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357 728,28</w:t>
            </w:r>
          </w:p>
        </w:tc>
        <w:tc>
          <w:tcPr>
            <w:tcW w:w="3587" w:type="dxa"/>
          </w:tcPr>
          <w:p w:rsidR="006A204A" w:rsidRPr="00686D53" w:rsidRDefault="006A204A" w:rsidP="006A20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дорог муниципального образования в рабочем состоянии зимний период</w:t>
            </w:r>
          </w:p>
        </w:tc>
      </w:tr>
      <w:tr w:rsidR="00B9755B" w:rsidRPr="00686D53" w:rsidTr="00B9755B">
        <w:tc>
          <w:tcPr>
            <w:tcW w:w="486" w:type="dxa"/>
          </w:tcPr>
          <w:p w:rsidR="00B9755B" w:rsidRPr="00686D53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B" w:rsidRPr="00745E53" w:rsidRDefault="00B9755B" w:rsidP="00B97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E53">
              <w:rPr>
                <w:rFonts w:ascii="Times New Roman" w:hAnsi="Times New Roman" w:cs="Times New Roman"/>
                <w:sz w:val="18"/>
                <w:szCs w:val="18"/>
              </w:rPr>
              <w:t>Ремонт асфальтобетонного полотна</w:t>
            </w:r>
          </w:p>
        </w:tc>
        <w:tc>
          <w:tcPr>
            <w:tcW w:w="1985" w:type="dxa"/>
          </w:tcPr>
          <w:p w:rsidR="00B9755B" w:rsidRDefault="00B9755B" w:rsidP="00B9755B">
            <w:r w:rsidRPr="002B27D5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B9755B" w:rsidRPr="00745E53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9755B" w:rsidRPr="00745E53" w:rsidRDefault="00B9755B" w:rsidP="00B9755B">
            <w:r w:rsidRPr="00745E5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B9755B" w:rsidRPr="00745E53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5E53">
              <w:rPr>
                <w:rFonts w:ascii="Times New Roman" w:hAnsi="Times New Roman" w:cs="Times New Roman"/>
                <w:sz w:val="18"/>
                <w:szCs w:val="18"/>
              </w:rPr>
              <w:t>1 396 442,88</w:t>
            </w:r>
          </w:p>
        </w:tc>
        <w:tc>
          <w:tcPr>
            <w:tcW w:w="3587" w:type="dxa"/>
          </w:tcPr>
          <w:p w:rsidR="00B9755B" w:rsidRPr="00745E53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5E53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 ремонт дороги п. Раздолье ул. </w:t>
            </w:r>
          </w:p>
        </w:tc>
      </w:tr>
      <w:tr w:rsidR="00B9755B" w:rsidRPr="00686D53" w:rsidTr="00B9755B">
        <w:tc>
          <w:tcPr>
            <w:tcW w:w="486" w:type="dxa"/>
          </w:tcPr>
          <w:p w:rsidR="00B9755B" w:rsidRPr="00686D53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B" w:rsidRPr="00745E53" w:rsidRDefault="00B9755B" w:rsidP="00B97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E53">
              <w:rPr>
                <w:rFonts w:ascii="Times New Roman" w:hAnsi="Times New Roman" w:cs="Times New Roman"/>
                <w:sz w:val="18"/>
                <w:szCs w:val="18"/>
              </w:rPr>
              <w:t>Поставка песчано-гравийной смеси (приобретение)</w:t>
            </w:r>
          </w:p>
        </w:tc>
        <w:tc>
          <w:tcPr>
            <w:tcW w:w="1985" w:type="dxa"/>
          </w:tcPr>
          <w:p w:rsidR="00B9755B" w:rsidRDefault="00B9755B" w:rsidP="00B9755B">
            <w:r w:rsidRPr="002B27D5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B9755B" w:rsidRPr="00745E53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9755B" w:rsidRPr="00745E53" w:rsidRDefault="00B9755B" w:rsidP="00B9755B">
            <w:r w:rsidRPr="00745E5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B9755B" w:rsidRPr="00745E53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5E53">
              <w:rPr>
                <w:rFonts w:ascii="Times New Roman" w:hAnsi="Times New Roman" w:cs="Times New Roman"/>
                <w:sz w:val="18"/>
                <w:szCs w:val="18"/>
              </w:rPr>
              <w:t>599 760,0</w:t>
            </w:r>
          </w:p>
        </w:tc>
        <w:tc>
          <w:tcPr>
            <w:tcW w:w="3587" w:type="dxa"/>
          </w:tcPr>
          <w:p w:rsidR="00B9755B" w:rsidRPr="00745E53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755B" w:rsidRPr="00686D53" w:rsidTr="00B9755B">
        <w:tc>
          <w:tcPr>
            <w:tcW w:w="486" w:type="dxa"/>
          </w:tcPr>
          <w:p w:rsidR="00B9755B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B" w:rsidRPr="004C0B94" w:rsidRDefault="00B9755B" w:rsidP="00B97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B94">
              <w:rPr>
                <w:rFonts w:ascii="Times New Roman" w:hAnsi="Times New Roman" w:cs="Times New Roman"/>
                <w:sz w:val="18"/>
                <w:szCs w:val="18"/>
              </w:rPr>
              <w:t>Грейдированние дорог в летний период</w:t>
            </w:r>
          </w:p>
        </w:tc>
        <w:tc>
          <w:tcPr>
            <w:tcW w:w="1985" w:type="dxa"/>
          </w:tcPr>
          <w:p w:rsidR="00B9755B" w:rsidRDefault="00B9755B" w:rsidP="00B9755B">
            <w:r w:rsidRPr="002B27D5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B9755B" w:rsidRPr="00103698" w:rsidRDefault="00B9755B" w:rsidP="00B9755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B9755B" w:rsidRPr="00103698" w:rsidRDefault="00B9755B" w:rsidP="00B9755B">
            <w:r w:rsidRPr="0010369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B9755B" w:rsidRPr="00103698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369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87" w:type="dxa"/>
          </w:tcPr>
          <w:p w:rsidR="00B9755B" w:rsidRDefault="00B9755B" w:rsidP="00B9755B">
            <w:r w:rsidRPr="0018488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не выполнено </w:t>
            </w:r>
          </w:p>
        </w:tc>
      </w:tr>
      <w:tr w:rsidR="00B9755B" w:rsidRPr="00686D53" w:rsidTr="00B9755B">
        <w:tc>
          <w:tcPr>
            <w:tcW w:w="486" w:type="dxa"/>
          </w:tcPr>
          <w:p w:rsidR="00B9755B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B" w:rsidRPr="004C0B94" w:rsidRDefault="00B9755B" w:rsidP="00B97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B94">
              <w:rPr>
                <w:rFonts w:ascii="Times New Roman" w:hAnsi="Times New Roman" w:cs="Times New Roman"/>
                <w:sz w:val="18"/>
                <w:szCs w:val="18"/>
              </w:rPr>
              <w:t>Приобретение дорожных знаков</w:t>
            </w:r>
          </w:p>
        </w:tc>
        <w:tc>
          <w:tcPr>
            <w:tcW w:w="1985" w:type="dxa"/>
          </w:tcPr>
          <w:p w:rsidR="00B9755B" w:rsidRDefault="00B9755B" w:rsidP="00B9755B">
            <w:r w:rsidRPr="002B27D5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B9755B" w:rsidRPr="00103698" w:rsidRDefault="00B9755B" w:rsidP="00B9755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B9755B" w:rsidRPr="00103698" w:rsidRDefault="00B9755B" w:rsidP="00B9755B">
            <w:r w:rsidRPr="0010369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B9755B" w:rsidRPr="00103698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369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87" w:type="dxa"/>
          </w:tcPr>
          <w:p w:rsidR="00B9755B" w:rsidRDefault="00B9755B" w:rsidP="00B9755B">
            <w:r w:rsidRPr="0018488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не выполнено </w:t>
            </w:r>
          </w:p>
        </w:tc>
      </w:tr>
      <w:tr w:rsidR="00B9755B" w:rsidRPr="00686D53" w:rsidTr="00B9755B">
        <w:tc>
          <w:tcPr>
            <w:tcW w:w="486" w:type="dxa"/>
          </w:tcPr>
          <w:p w:rsidR="00B9755B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B" w:rsidRPr="004C0B94" w:rsidRDefault="00B9755B" w:rsidP="00B97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0B94">
              <w:rPr>
                <w:rFonts w:ascii="Times New Roman" w:hAnsi="Times New Roman" w:cs="Times New Roman"/>
                <w:sz w:val="18"/>
                <w:szCs w:val="18"/>
              </w:rPr>
              <w:t>Ремонт гравийного полотна</w:t>
            </w:r>
          </w:p>
        </w:tc>
        <w:tc>
          <w:tcPr>
            <w:tcW w:w="1985" w:type="dxa"/>
          </w:tcPr>
          <w:p w:rsidR="00B9755B" w:rsidRDefault="00B9755B" w:rsidP="00B9755B">
            <w:r w:rsidRPr="002B27D5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B9755B" w:rsidRPr="00103698" w:rsidRDefault="00B9755B" w:rsidP="00B9755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B9755B" w:rsidRPr="00103698" w:rsidRDefault="00B9755B" w:rsidP="00B9755B">
            <w:r w:rsidRPr="0010369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B9755B" w:rsidRPr="00103698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369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87" w:type="dxa"/>
          </w:tcPr>
          <w:p w:rsidR="00B9755B" w:rsidRPr="00103698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369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не выполнено </w:t>
            </w:r>
          </w:p>
        </w:tc>
      </w:tr>
      <w:tr w:rsidR="00103698" w:rsidRPr="00686D53" w:rsidTr="00B9755B">
        <w:tc>
          <w:tcPr>
            <w:tcW w:w="15163" w:type="dxa"/>
            <w:gridSpan w:val="7"/>
          </w:tcPr>
          <w:p w:rsidR="00103698" w:rsidRPr="00B155D7" w:rsidRDefault="00103698" w:rsidP="001036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5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4.Эффективное муниципальное управление</w:t>
            </w:r>
          </w:p>
        </w:tc>
      </w:tr>
      <w:tr w:rsidR="00103698" w:rsidRPr="00686D53" w:rsidTr="00B9755B">
        <w:tc>
          <w:tcPr>
            <w:tcW w:w="15163" w:type="dxa"/>
            <w:gridSpan w:val="7"/>
          </w:tcPr>
          <w:p w:rsidR="00103698" w:rsidRPr="00B155D7" w:rsidRDefault="00103698" w:rsidP="0010369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5D7">
              <w:rPr>
                <w:rFonts w:ascii="Times New Roman" w:hAnsi="Times New Roman"/>
                <w:sz w:val="20"/>
                <w:szCs w:val="20"/>
              </w:rPr>
              <w:t>МП «Повышение экономической эффективности бюджетных расходов»</w:t>
            </w:r>
          </w:p>
          <w:p w:rsidR="00103698" w:rsidRPr="00B155D7" w:rsidRDefault="00103698" w:rsidP="001036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698" w:rsidRPr="003F36E4" w:rsidTr="00B9755B">
        <w:tc>
          <w:tcPr>
            <w:tcW w:w="486" w:type="dxa"/>
          </w:tcPr>
          <w:p w:rsidR="00103698" w:rsidRPr="003F36E4" w:rsidRDefault="00103698" w:rsidP="001036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698" w:rsidRPr="003F36E4" w:rsidRDefault="00103698" w:rsidP="001036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103698" w:rsidRPr="003F36E4" w:rsidRDefault="00103698" w:rsidP="00103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главе и персоналу государственных (муниципальных) органов </w:t>
            </w:r>
          </w:p>
        </w:tc>
        <w:tc>
          <w:tcPr>
            <w:tcW w:w="1985" w:type="dxa"/>
          </w:tcPr>
          <w:p w:rsidR="00103698" w:rsidRPr="003F36E4" w:rsidRDefault="00B9755B" w:rsidP="001036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C78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103698" w:rsidRPr="00B9755B" w:rsidRDefault="00103698" w:rsidP="00103698">
            <w:pPr>
              <w:keepNext/>
              <w:keepLines/>
              <w:tabs>
                <w:tab w:val="left" w:pos="496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«Обеспечение деятельности главы и администрации Раздольинского сельского поселения Усольского муниципального района Иркутской области»</w:t>
            </w:r>
          </w:p>
        </w:tc>
        <w:tc>
          <w:tcPr>
            <w:tcW w:w="1984" w:type="dxa"/>
          </w:tcPr>
          <w:p w:rsidR="00103698" w:rsidRPr="003F36E4" w:rsidRDefault="00103698" w:rsidP="001036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103698" w:rsidRPr="003F36E4" w:rsidRDefault="00745E53" w:rsidP="001036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7 449 729,54</w:t>
            </w:r>
          </w:p>
        </w:tc>
        <w:tc>
          <w:tcPr>
            <w:tcW w:w="3587" w:type="dxa"/>
          </w:tcPr>
          <w:p w:rsidR="00103698" w:rsidRPr="003F36E4" w:rsidRDefault="00103698" w:rsidP="001036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Задолженность по заработной плате и начислениям на нее отсутствует</w:t>
            </w:r>
          </w:p>
        </w:tc>
      </w:tr>
      <w:tr w:rsidR="00103698" w:rsidRPr="003F36E4" w:rsidTr="00B9755B">
        <w:tc>
          <w:tcPr>
            <w:tcW w:w="486" w:type="dxa"/>
          </w:tcPr>
          <w:p w:rsidR="00103698" w:rsidRPr="003F36E4" w:rsidRDefault="00103698" w:rsidP="001036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103698" w:rsidRPr="003F36E4" w:rsidRDefault="00103698" w:rsidP="00103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5" w:type="dxa"/>
          </w:tcPr>
          <w:p w:rsidR="00103698" w:rsidRPr="003F36E4" w:rsidRDefault="00B9755B" w:rsidP="001036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3C78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103698" w:rsidRPr="00B9755B" w:rsidRDefault="00103698" w:rsidP="001036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03698" w:rsidRPr="003F36E4" w:rsidRDefault="00103698" w:rsidP="001036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80" w:type="dxa"/>
          </w:tcPr>
          <w:p w:rsidR="00103698" w:rsidRPr="003F36E4" w:rsidRDefault="00745E53" w:rsidP="001036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686 102,86</w:t>
            </w:r>
          </w:p>
        </w:tc>
        <w:tc>
          <w:tcPr>
            <w:tcW w:w="3587" w:type="dxa"/>
          </w:tcPr>
          <w:p w:rsidR="00103698" w:rsidRPr="003F36E4" w:rsidRDefault="00103698" w:rsidP="001036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Задолженность по договорам ЖКХ и другим отсутствует</w:t>
            </w:r>
          </w:p>
        </w:tc>
      </w:tr>
      <w:tr w:rsidR="00103698" w:rsidRPr="003F36E4" w:rsidTr="00B9755B">
        <w:tc>
          <w:tcPr>
            <w:tcW w:w="486" w:type="dxa"/>
          </w:tcPr>
          <w:p w:rsidR="00103698" w:rsidRPr="003F36E4" w:rsidRDefault="00103698" w:rsidP="001036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103698" w:rsidRPr="003F36E4" w:rsidRDefault="00103698" w:rsidP="00103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985" w:type="dxa"/>
          </w:tcPr>
          <w:p w:rsidR="00103698" w:rsidRPr="003F36E4" w:rsidRDefault="00103698" w:rsidP="001036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</w:tcPr>
          <w:p w:rsidR="00103698" w:rsidRPr="00B9755B" w:rsidRDefault="00103698" w:rsidP="001036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03698" w:rsidRPr="003F36E4" w:rsidRDefault="00103698" w:rsidP="001036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103698" w:rsidRPr="003F36E4" w:rsidRDefault="00103698" w:rsidP="0010369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87" w:type="dxa"/>
          </w:tcPr>
          <w:p w:rsidR="00103698" w:rsidRPr="003F36E4" w:rsidRDefault="00103698" w:rsidP="001036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Резервный фонд не расходовался – 30 000,0</w:t>
            </w:r>
          </w:p>
        </w:tc>
      </w:tr>
      <w:tr w:rsidR="00B9755B" w:rsidRPr="003F36E4" w:rsidTr="00B9755B">
        <w:tc>
          <w:tcPr>
            <w:tcW w:w="486" w:type="dxa"/>
          </w:tcPr>
          <w:p w:rsidR="00B9755B" w:rsidRPr="003F36E4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55B" w:rsidRPr="003F36E4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B9755B" w:rsidRPr="003F36E4" w:rsidRDefault="00B9755B" w:rsidP="00B97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</w:tcPr>
          <w:p w:rsidR="00B9755B" w:rsidRDefault="00B9755B" w:rsidP="00B9755B">
            <w:r w:rsidRPr="00BB7C6C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B9755B" w:rsidRPr="00B9755B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9755B" w:rsidRPr="003F36E4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B9755B" w:rsidRPr="003F36E4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16 700,0</w:t>
            </w:r>
          </w:p>
        </w:tc>
        <w:tc>
          <w:tcPr>
            <w:tcW w:w="3587" w:type="dxa"/>
          </w:tcPr>
          <w:p w:rsidR="00B9755B" w:rsidRPr="003F36E4" w:rsidRDefault="00B9755B" w:rsidP="00B975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прошел 3</w:t>
            </w: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служащий</w:t>
            </w:r>
          </w:p>
        </w:tc>
      </w:tr>
      <w:tr w:rsidR="00B9755B" w:rsidRPr="003F36E4" w:rsidTr="00B9755B">
        <w:tc>
          <w:tcPr>
            <w:tcW w:w="486" w:type="dxa"/>
          </w:tcPr>
          <w:p w:rsidR="00B9755B" w:rsidRPr="003F36E4" w:rsidRDefault="00B9755B" w:rsidP="00B97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B9755B" w:rsidRPr="003F36E4" w:rsidRDefault="00B9755B" w:rsidP="00B97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85" w:type="dxa"/>
          </w:tcPr>
          <w:p w:rsidR="00B9755B" w:rsidRDefault="00B9755B" w:rsidP="00B9755B">
            <w:r w:rsidRPr="00BB7C6C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B9755B" w:rsidRPr="00B9755B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9755B" w:rsidRPr="003F36E4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80" w:type="dxa"/>
          </w:tcPr>
          <w:p w:rsidR="00B9755B" w:rsidRPr="003F36E4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999 679,32</w:t>
            </w:r>
          </w:p>
        </w:tc>
        <w:tc>
          <w:tcPr>
            <w:tcW w:w="3587" w:type="dxa"/>
          </w:tcPr>
          <w:p w:rsidR="00B9755B" w:rsidRPr="003F36E4" w:rsidRDefault="00B9755B" w:rsidP="00B975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Полномочия переданы на уровень района – задолженность отсутствует</w:t>
            </w:r>
          </w:p>
        </w:tc>
      </w:tr>
      <w:tr w:rsidR="00B9755B" w:rsidRPr="003F36E4" w:rsidTr="00B9755B">
        <w:tc>
          <w:tcPr>
            <w:tcW w:w="486" w:type="dxa"/>
          </w:tcPr>
          <w:p w:rsidR="00B9755B" w:rsidRPr="003F36E4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B" w:rsidRPr="003F36E4" w:rsidRDefault="00B9755B" w:rsidP="00B9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</w:tcPr>
          <w:p w:rsidR="00B9755B" w:rsidRDefault="00B9755B" w:rsidP="00B9755B">
            <w:r w:rsidRPr="000C278F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МКУК </w:t>
            </w:r>
            <w:r w:rsidRPr="00B9755B">
              <w:rPr>
                <w:rFonts w:ascii="Times New Roman" w:hAnsi="Times New Roman" w:cs="Times New Roman"/>
                <w:sz w:val="18"/>
                <w:szCs w:val="18"/>
              </w:rPr>
              <w:t>«Раздольинский ЦКИСД»</w:t>
            </w:r>
          </w:p>
        </w:tc>
        <w:tc>
          <w:tcPr>
            <w:tcW w:w="2813" w:type="dxa"/>
          </w:tcPr>
          <w:p w:rsidR="00B9755B" w:rsidRPr="00B9755B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755B">
              <w:rPr>
                <w:rFonts w:ascii="Times New Roman" w:hAnsi="Times New Roman" w:cs="Times New Roman"/>
                <w:sz w:val="18"/>
                <w:szCs w:val="18"/>
              </w:rPr>
              <w:t>Подпрограмма «Обеспечение деятельности МКУК «Раздольинский ЦКИСД»»</w:t>
            </w:r>
          </w:p>
        </w:tc>
        <w:tc>
          <w:tcPr>
            <w:tcW w:w="1984" w:type="dxa"/>
          </w:tcPr>
          <w:p w:rsidR="00B9755B" w:rsidRPr="003F36E4" w:rsidRDefault="00B9755B" w:rsidP="00B97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80" w:type="dxa"/>
          </w:tcPr>
          <w:p w:rsidR="00B9755B" w:rsidRPr="00745E53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3 341 126,25</w:t>
            </w:r>
          </w:p>
        </w:tc>
        <w:tc>
          <w:tcPr>
            <w:tcW w:w="3587" w:type="dxa"/>
          </w:tcPr>
          <w:p w:rsidR="00B9755B" w:rsidRPr="003F36E4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Задолженность по заработной плате и начислениям на нее отсутствует</w:t>
            </w:r>
          </w:p>
        </w:tc>
      </w:tr>
      <w:tr w:rsidR="00B9755B" w:rsidRPr="003F36E4" w:rsidTr="00B9755B">
        <w:tc>
          <w:tcPr>
            <w:tcW w:w="486" w:type="dxa"/>
          </w:tcPr>
          <w:p w:rsidR="00B9755B" w:rsidRPr="003F36E4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5B" w:rsidRPr="003F36E4" w:rsidRDefault="00B9755B" w:rsidP="00B97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985" w:type="dxa"/>
          </w:tcPr>
          <w:p w:rsidR="00B9755B" w:rsidRDefault="00B9755B" w:rsidP="00B9755B">
            <w:r w:rsidRPr="000C278F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МКУК </w:t>
            </w:r>
            <w:r w:rsidRPr="00B9755B">
              <w:rPr>
                <w:rFonts w:ascii="Times New Roman" w:hAnsi="Times New Roman" w:cs="Times New Roman"/>
                <w:sz w:val="18"/>
                <w:szCs w:val="18"/>
              </w:rPr>
              <w:t>«Раздольинский ЦКИСД»</w:t>
            </w:r>
          </w:p>
        </w:tc>
        <w:tc>
          <w:tcPr>
            <w:tcW w:w="2813" w:type="dxa"/>
          </w:tcPr>
          <w:p w:rsidR="00B9755B" w:rsidRPr="00B9755B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9755B" w:rsidRPr="003F36E4" w:rsidRDefault="00B9755B" w:rsidP="00B97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80" w:type="dxa"/>
          </w:tcPr>
          <w:p w:rsidR="00B9755B" w:rsidRPr="003F36E4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2 873 327,01</w:t>
            </w:r>
          </w:p>
        </w:tc>
        <w:tc>
          <w:tcPr>
            <w:tcW w:w="3587" w:type="dxa"/>
          </w:tcPr>
          <w:p w:rsidR="00B9755B" w:rsidRPr="003F36E4" w:rsidRDefault="00B9755B" w:rsidP="00B975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Задолженность по договорам ЖКХ и другим отсутствует</w:t>
            </w:r>
          </w:p>
        </w:tc>
      </w:tr>
      <w:tr w:rsidR="00B9755B" w:rsidRPr="003F36E4" w:rsidTr="00B9755B">
        <w:tc>
          <w:tcPr>
            <w:tcW w:w="486" w:type="dxa"/>
          </w:tcPr>
          <w:p w:rsidR="00B9755B" w:rsidRPr="003F36E4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B" w:rsidRPr="003F36E4" w:rsidRDefault="00B9755B" w:rsidP="00B975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985" w:type="dxa"/>
          </w:tcPr>
          <w:p w:rsidR="00B9755B" w:rsidRDefault="00B9755B" w:rsidP="00B9755B">
            <w:r w:rsidRPr="000C278F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B9755B" w:rsidRPr="003F36E4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Подпрограмма «Социальная поддержка населения»</w:t>
            </w:r>
          </w:p>
        </w:tc>
        <w:tc>
          <w:tcPr>
            <w:tcW w:w="1984" w:type="dxa"/>
          </w:tcPr>
          <w:p w:rsidR="00B9755B" w:rsidRPr="003F36E4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B9755B" w:rsidRPr="003F36E4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146 916,0</w:t>
            </w:r>
          </w:p>
        </w:tc>
        <w:tc>
          <w:tcPr>
            <w:tcW w:w="3587" w:type="dxa"/>
          </w:tcPr>
          <w:p w:rsidR="00B9755B" w:rsidRPr="003F36E4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Задолженности по выплате нет</w:t>
            </w:r>
          </w:p>
        </w:tc>
      </w:tr>
      <w:tr w:rsidR="00B9755B" w:rsidRPr="003F36E4" w:rsidTr="00B9755B">
        <w:trPr>
          <w:trHeight w:val="705"/>
        </w:trPr>
        <w:tc>
          <w:tcPr>
            <w:tcW w:w="486" w:type="dxa"/>
          </w:tcPr>
          <w:p w:rsidR="00B9755B" w:rsidRPr="003F36E4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5B" w:rsidRPr="003F36E4" w:rsidRDefault="00B9755B" w:rsidP="00B975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сувенирная продукция ветеранам ВОВ и труженикам тыла, юбилярам.</w:t>
            </w:r>
          </w:p>
        </w:tc>
        <w:tc>
          <w:tcPr>
            <w:tcW w:w="1985" w:type="dxa"/>
          </w:tcPr>
          <w:p w:rsidR="00B9755B" w:rsidRDefault="00B9755B" w:rsidP="00B9755B">
            <w:r w:rsidRPr="000C278F">
              <w:rPr>
                <w:rFonts w:ascii="Times New Roman" w:hAnsi="Times New Roman" w:cs="Times New Roman"/>
                <w:sz w:val="18"/>
                <w:szCs w:val="18"/>
              </w:rPr>
              <w:t>администрация РСП УМР ИО</w:t>
            </w:r>
          </w:p>
        </w:tc>
        <w:tc>
          <w:tcPr>
            <w:tcW w:w="2813" w:type="dxa"/>
          </w:tcPr>
          <w:p w:rsidR="00B9755B" w:rsidRPr="003F36E4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9755B" w:rsidRPr="003F36E4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36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80" w:type="dxa"/>
          </w:tcPr>
          <w:p w:rsidR="00B9755B" w:rsidRPr="003F36E4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35 000,0</w:t>
            </w:r>
          </w:p>
        </w:tc>
        <w:tc>
          <w:tcPr>
            <w:tcW w:w="3587" w:type="dxa"/>
          </w:tcPr>
          <w:p w:rsidR="00B9755B" w:rsidRPr="003F36E4" w:rsidRDefault="00B9755B" w:rsidP="00B975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6D53" w:rsidRPr="003F36E4" w:rsidRDefault="00686D53" w:rsidP="00E55F9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C533C" w:rsidRPr="003F36E4" w:rsidRDefault="000C533C" w:rsidP="00E55F9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C533C" w:rsidRPr="003F36E4" w:rsidRDefault="000C533C" w:rsidP="00E55F9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445044" w:rsidRDefault="005E6FD2" w:rsidP="00E55F9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F36E4"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3F36E4" w:rsidRDefault="003F36E4" w:rsidP="00E55F9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F36E4" w:rsidRDefault="003F36E4" w:rsidP="00E55F9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F36E4" w:rsidRDefault="003F36E4" w:rsidP="00E55F9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F36E4" w:rsidRDefault="003F36E4" w:rsidP="00E55F9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F36E4" w:rsidRDefault="003F36E4" w:rsidP="00E55F9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F36E4" w:rsidRDefault="003F36E4" w:rsidP="00E55F9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F36E4" w:rsidRDefault="003F36E4" w:rsidP="00E55F9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F36E4" w:rsidRDefault="003F36E4" w:rsidP="00E55F9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F36E4" w:rsidRDefault="003F36E4" w:rsidP="00E55F9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F36E4" w:rsidRDefault="003F36E4" w:rsidP="00E55F9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F36E4" w:rsidRDefault="003F36E4" w:rsidP="00E55F9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72799" w:rsidRDefault="00172799" w:rsidP="003F36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72799" w:rsidSect="003F36E4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tbl>
      <w:tblPr>
        <w:tblW w:w="1101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721"/>
        <w:gridCol w:w="1190"/>
        <w:gridCol w:w="1190"/>
        <w:gridCol w:w="1190"/>
        <w:gridCol w:w="1337"/>
        <w:gridCol w:w="1043"/>
        <w:gridCol w:w="1042"/>
        <w:gridCol w:w="297"/>
      </w:tblGrid>
      <w:tr w:rsidR="003F36E4" w:rsidRPr="00B155D7" w:rsidTr="00EE6193">
        <w:trPr>
          <w:trHeight w:val="720"/>
        </w:trPr>
        <w:tc>
          <w:tcPr>
            <w:tcW w:w="104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2799" w:rsidRPr="00B155D7" w:rsidRDefault="00717DBA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Выполнение ожидаемых результатов Стратегии социально-экономического развития </w:t>
            </w:r>
          </w:p>
          <w:p w:rsidR="003F36E4" w:rsidRPr="00B155D7" w:rsidRDefault="00B155D7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</w:t>
            </w:r>
            <w:r w:rsidR="00717DBA" w:rsidRPr="00B15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 (оценка)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23"/>
              <w:gridCol w:w="835"/>
              <w:gridCol w:w="965"/>
              <w:gridCol w:w="1003"/>
              <w:gridCol w:w="903"/>
              <w:gridCol w:w="818"/>
              <w:gridCol w:w="12"/>
              <w:gridCol w:w="835"/>
              <w:gridCol w:w="855"/>
              <w:gridCol w:w="236"/>
            </w:tblGrid>
            <w:tr w:rsidR="00EE6193" w:rsidRPr="00B155D7" w:rsidTr="00EE6193">
              <w:trPr>
                <w:trHeight w:val="322"/>
              </w:trPr>
              <w:tc>
                <w:tcPr>
                  <w:tcW w:w="412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E6193" w:rsidRPr="00B155D7" w:rsidRDefault="00EE6193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E6193" w:rsidRPr="00B155D7" w:rsidRDefault="00EE6193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Ед. изм.</w:t>
                  </w:r>
                </w:p>
              </w:tc>
              <w:tc>
                <w:tcPr>
                  <w:tcW w:w="96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E6193" w:rsidRPr="00B155D7" w:rsidRDefault="00EE6193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Факт </w:t>
                  </w:r>
                </w:p>
                <w:p w:rsidR="00EE6193" w:rsidRPr="00B155D7" w:rsidRDefault="00EE6193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2019 года</w:t>
                  </w:r>
                </w:p>
              </w:tc>
              <w:tc>
                <w:tcPr>
                  <w:tcW w:w="100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E6193" w:rsidRPr="00B155D7" w:rsidRDefault="00EE6193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Факт </w:t>
                  </w:r>
                </w:p>
                <w:p w:rsidR="00EE6193" w:rsidRPr="00B155D7" w:rsidRDefault="00EE6193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2020года</w:t>
                  </w:r>
                </w:p>
              </w:tc>
              <w:tc>
                <w:tcPr>
                  <w:tcW w:w="90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nil"/>
                  </w:tcBorders>
                  <w:shd w:val="solid" w:color="FFFFFF" w:fill="auto"/>
                </w:tcPr>
                <w:p w:rsidR="00EE6193" w:rsidRPr="00B155D7" w:rsidRDefault="00EE6193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Оценка </w:t>
                  </w:r>
                </w:p>
                <w:p w:rsidR="00EE6193" w:rsidRPr="00B155D7" w:rsidRDefault="00EE6193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2021 года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EE6193" w:rsidRPr="00B155D7" w:rsidRDefault="00EE6193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Прогноз на:</w:t>
                  </w: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EE6193" w:rsidRPr="00B155D7" w:rsidRDefault="00EE6193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E6193" w:rsidRPr="00B155D7" w:rsidTr="00EE6193">
              <w:trPr>
                <w:trHeight w:val="322"/>
              </w:trPr>
              <w:tc>
                <w:tcPr>
                  <w:tcW w:w="412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E6193" w:rsidRPr="00B155D7" w:rsidRDefault="00EE6193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E6193" w:rsidRPr="00B155D7" w:rsidRDefault="00EE6193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E6193" w:rsidRPr="00B155D7" w:rsidRDefault="00EE6193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E6193" w:rsidRPr="00B155D7" w:rsidRDefault="00EE6193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E6193" w:rsidRPr="00B155D7" w:rsidRDefault="00EE6193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8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shd w:val="solid" w:color="FFFFFF" w:fill="auto"/>
                </w:tcPr>
                <w:p w:rsidR="00EE6193" w:rsidRPr="00B155D7" w:rsidRDefault="00EE6193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EE6193" w:rsidRDefault="00EE6193" w:rsidP="00EE61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2023</w:t>
                  </w:r>
                </w:p>
                <w:p w:rsidR="00EE6193" w:rsidRPr="00B155D7" w:rsidRDefault="00EE6193" w:rsidP="00EE61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EE6193" w:rsidRPr="00B155D7" w:rsidRDefault="00EE6193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EE6193" w:rsidRPr="00B155D7" w:rsidRDefault="00EE6193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E6193" w:rsidRPr="00B155D7" w:rsidTr="00EE6193">
              <w:trPr>
                <w:trHeight w:val="226"/>
              </w:trPr>
              <w:tc>
                <w:tcPr>
                  <w:tcW w:w="4123" w:type="dxa"/>
                  <w:vMerge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EE6193" w:rsidRPr="00B155D7" w:rsidRDefault="00EE6193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EE6193" w:rsidRPr="00B155D7" w:rsidRDefault="00EE6193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5" w:type="dxa"/>
                  <w:vMerge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EE6193" w:rsidRPr="00B155D7" w:rsidRDefault="00EE6193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vMerge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EE6193" w:rsidRPr="00B155D7" w:rsidRDefault="00EE6193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vMerge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EE6193" w:rsidRPr="00B155D7" w:rsidRDefault="00EE6193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E6193" w:rsidRPr="00B155D7" w:rsidRDefault="00EE6193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E6193" w:rsidRPr="00B155D7" w:rsidRDefault="00EE6193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E6193" w:rsidRPr="00B155D7" w:rsidRDefault="00EE6193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E6193" w:rsidRPr="00B155D7" w:rsidRDefault="00EE6193" w:rsidP="00EE61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8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93"/>
              </w:trPr>
              <w:tc>
                <w:tcPr>
                  <w:tcW w:w="412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Итоги развития МО</w:t>
                  </w:r>
                </w:p>
              </w:tc>
              <w:tc>
                <w:tcPr>
                  <w:tcW w:w="83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446"/>
              </w:trPr>
              <w:tc>
                <w:tcPr>
                  <w:tcW w:w="4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Выручка от реализации продукции, работ, услуг (в действующих ценах) по полному кругу организаций, </w:t>
                  </w:r>
                </w:p>
              </w:tc>
              <w:tc>
                <w:tcPr>
                  <w:tcW w:w="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млн.руб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2 772,35  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730,04  </w:t>
                  </w: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787,74  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819,92  </w:t>
                  </w:r>
                </w:p>
              </w:tc>
              <w:tc>
                <w:tcPr>
                  <w:tcW w:w="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855,82  </w:t>
                  </w: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894,98  </w:t>
                  </w: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182"/>
              </w:trPr>
              <w:tc>
                <w:tcPr>
                  <w:tcW w:w="6926" w:type="dxa"/>
                  <w:gridSpan w:val="4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в </w:t>
                  </w:r>
                  <w:proofErr w:type="spellStart"/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. по видам экономической деятельности: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360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Сельское, лесное хозяйство, охота, </w:t>
                  </w:r>
                  <w:proofErr w:type="spellStart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рыбаловство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и рыбоводство, в том числе 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млн.руб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2,38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2,23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2,40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2,49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2,58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2,68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182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Лесоводство и лесозаготовки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млн.руб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2,38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2,23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2,40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2,49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2,58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2,68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182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Рыболовство и рыбоводство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млн.руб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26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Добыча полезных ископаемых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млн.руб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2 735,16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699,42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755,37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786,34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820,94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858,71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370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млн.руб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34,81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28,39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29,97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31,09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32,30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33,59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178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Прочие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млн.руб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432"/>
              </w:trPr>
              <w:tc>
                <w:tcPr>
                  <w:tcW w:w="4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Прибыль прибыльных предприятий (с учетом предприятий малого бизнеса)</w:t>
                  </w:r>
                </w:p>
              </w:tc>
              <w:tc>
                <w:tcPr>
                  <w:tcW w:w="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млн.руб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284,62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282,67</w:t>
                  </w: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282,71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282,74</w:t>
                  </w:r>
                </w:p>
              </w:tc>
              <w:tc>
                <w:tcPr>
                  <w:tcW w:w="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282,94</w:t>
                  </w: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283,25</w:t>
                  </w: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35"/>
              </w:trPr>
              <w:tc>
                <w:tcPr>
                  <w:tcW w:w="10585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Состояние основных видов экономической деятельности хозяйствующих субъектов МО</w:t>
                  </w:r>
                </w:p>
              </w:tc>
            </w:tr>
            <w:tr w:rsidR="00B155D7" w:rsidRPr="00B155D7" w:rsidTr="00EE6193">
              <w:trPr>
                <w:trHeight w:val="197"/>
              </w:trPr>
              <w:tc>
                <w:tcPr>
                  <w:tcW w:w="49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Промышленное производство: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403"/>
              </w:trPr>
              <w:tc>
                <w:tcPr>
                  <w:tcW w:w="4123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Объем отгруженных товаров собственного производства, выполненных работ и услуг собственными силами (В+C+D+E)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млн.руб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508,8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381,4</w:t>
                  </w: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508,8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508,8</w:t>
                  </w:r>
                </w:p>
              </w:tc>
              <w:tc>
                <w:tcPr>
                  <w:tcW w:w="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508,8</w:t>
                  </w: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508,8</w:t>
                  </w: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182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Индекс промышленного производства - всего***: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182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182"/>
              </w:trPr>
              <w:tc>
                <w:tcPr>
                  <w:tcW w:w="4958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Добыча полезных ископаемых (В):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370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Объем отгруженных товаров собственного производства, выполненных работ и услуг 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млн.руб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508,8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381,42</w:t>
                  </w: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508,8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508,8</w:t>
                  </w:r>
                </w:p>
              </w:tc>
              <w:tc>
                <w:tcPr>
                  <w:tcW w:w="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508,8</w:t>
                  </w: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508,8</w:t>
                  </w: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192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Индекс промышленного производства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370"/>
              </w:trPr>
              <w:tc>
                <w:tcPr>
                  <w:tcW w:w="8659" w:type="dxa"/>
                  <w:gridSpan w:val="7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 xml:space="preserve">Сельское, лесное хозяйство, охота, </w:t>
                  </w:r>
                  <w:proofErr w:type="spellStart"/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рыбаловство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 xml:space="preserve"> и рыбоводство:</w:t>
                  </w:r>
                </w:p>
              </w:tc>
              <w:tc>
                <w:tcPr>
                  <w:tcW w:w="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182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Валовый выпуск </w:t>
                  </w:r>
                  <w:proofErr w:type="gramStart"/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продукции  в</w:t>
                  </w:r>
                  <w:proofErr w:type="gramEnd"/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сельхозорганизациях</w:t>
                  </w:r>
                  <w:proofErr w:type="spellEnd"/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млн.руб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11,1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78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Индекс производства продукции в </w:t>
                  </w:r>
                  <w:proofErr w:type="spellStart"/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сельхозорганизациях</w:t>
                  </w:r>
                  <w:proofErr w:type="spellEnd"/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389"/>
              </w:trPr>
              <w:tc>
                <w:tcPr>
                  <w:tcW w:w="10585" w:type="dxa"/>
                  <w:gridSpan w:val="10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nil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Торговля оптовая и розничная; ремонт автотранспортных средств и мотоциклов</w:t>
                  </w:r>
                </w:p>
              </w:tc>
            </w:tr>
            <w:tr w:rsidR="00B155D7" w:rsidRPr="00B155D7" w:rsidTr="00EE6193">
              <w:trPr>
                <w:trHeight w:val="182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Малый бизнес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45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Число действующих малых предприятий - всего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45"/>
              </w:trPr>
              <w:tc>
                <w:tcPr>
                  <w:tcW w:w="7829" w:type="dxa"/>
                  <w:gridSpan w:val="5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 в том числе по видам экономической деятельности: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64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Лесоводство и лесозаготовки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74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Рыболовство и рыбоводство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50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Добыча полезных ископаемых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389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403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74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45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Прочие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360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Уд. вес выручки предприятий малого бизнеса (с учетом </w:t>
                  </w:r>
                  <w:proofErr w:type="spellStart"/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микропредприятий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) в </w:t>
                  </w:r>
                  <w:proofErr w:type="gramStart"/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выручке  в</w:t>
                  </w:r>
                  <w:proofErr w:type="gramEnd"/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 целом по МО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134%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419%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411%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410%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408%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405%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45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Количество индивидуальных предпринимателей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384"/>
              </w:trPr>
              <w:tc>
                <w:tcPr>
                  <w:tcW w:w="4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Объем инвестиций в основной капитал за счет всех источников -  всего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млн.руб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21"/>
              </w:trPr>
              <w:tc>
                <w:tcPr>
                  <w:tcW w:w="10349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Демография, трудовые ресурсы и уровень жизни населения </w:t>
                  </w: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192"/>
              </w:trPr>
              <w:tc>
                <w:tcPr>
                  <w:tcW w:w="4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Численность постоянного населения - всего</w:t>
                  </w:r>
                </w:p>
              </w:tc>
              <w:tc>
                <w:tcPr>
                  <w:tcW w:w="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чел.</w:t>
                  </w:r>
                </w:p>
              </w:tc>
              <w:tc>
                <w:tcPr>
                  <w:tcW w:w="9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1 606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1 525</w:t>
                  </w: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1 538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1 538</w:t>
                  </w:r>
                </w:p>
              </w:tc>
              <w:tc>
                <w:tcPr>
                  <w:tcW w:w="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1 538</w:t>
                  </w: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1 538</w:t>
                  </w:r>
                </w:p>
              </w:tc>
              <w:tc>
                <w:tcPr>
                  <w:tcW w:w="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45"/>
              </w:trPr>
              <w:tc>
                <w:tcPr>
                  <w:tcW w:w="4123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зарегистрировано по месту жительства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чел.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1 490</w:t>
                  </w:r>
                </w:p>
              </w:tc>
              <w:tc>
                <w:tcPr>
                  <w:tcW w:w="1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1 420</w:t>
                  </w: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1 420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1 420</w:t>
                  </w:r>
                </w:p>
              </w:tc>
              <w:tc>
                <w:tcPr>
                  <w:tcW w:w="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1 420</w:t>
                  </w: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1 420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50"/>
              </w:trPr>
              <w:tc>
                <w:tcPr>
                  <w:tcW w:w="4123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проживающие </w:t>
                  </w:r>
                  <w:r w:rsidR="00EE6193"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постоянно,</w:t>
                  </w: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 но не зарегистрированы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чел.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384"/>
              </w:trPr>
              <w:tc>
                <w:tcPr>
                  <w:tcW w:w="4123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lastRenderedPageBreak/>
                    <w:t>Среднесписочная численность работников (без внешних совместителей) по полному кругу организаций,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чел.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272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283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273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192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чел.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nil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nil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336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Сельское, лесное хозяйство, охота, </w:t>
                  </w:r>
                  <w:proofErr w:type="spellStart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рыбаловство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и рыбоводство, в том числе 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чел.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45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Лесоводство и лесозаготовки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чел.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21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Рыболовство и рыбоводство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чел.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06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Добыча полезных ископаемых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чел.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413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чел.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350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чел.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45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чел.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370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Государственное управление и обеспечение военной безопасности; обязательное социальное обеспечение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чел.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11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чел.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35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Здравоохранение и предоставление социальных услуг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чел.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35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Прочие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чел.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350"/>
              </w:trPr>
              <w:tc>
                <w:tcPr>
                  <w:tcW w:w="4123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Деятельность в области культуры, спорта, организации досуга и развлечений, в том числе: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чел.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600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В том числе из общей численности работающих численность работников малых предприятий (с учетом </w:t>
                  </w:r>
                  <w:proofErr w:type="spellStart"/>
                  <w:proofErr w:type="gramStart"/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микропредприятий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)-</w:t>
                  </w:r>
                  <w:proofErr w:type="gramEnd"/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всего, 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чел.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571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Среднемесячная начисленная заработная плата (без выплат социального характера) по полному кругу организаций,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32 070,61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31 009,19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35 594,67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37 005,95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39 565,48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36 940,48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26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nil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nil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10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Сельское, лесное хозяйство, охота, </w:t>
                  </w:r>
                  <w:proofErr w:type="spellStart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рыбаловство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и рыбоводство, в том числе 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88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Лесоводство и лесозаготовки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11 779,10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11 084,65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26 388,89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28 055,56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30 000,00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10 520,83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35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Добыча полезных ископаемых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32 757,20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34 140,95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37 010,42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39 526,04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42 255,21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45 171,88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432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14 444,44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20 555,56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13 020,83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16 562,50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17 708,33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18 923,61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418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Торговля оптовая и розничная; ремонт автотранспортных средств и мотоциклов 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10 972,22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10 972,22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18 899,85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19 791,67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21 250,00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22 708,33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45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16 770,83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18 645,83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15 610,12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14 166,67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15 104,17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16 145,83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403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Государственное управление и обеспечение военной безопасности; обязательное социальное обеспечение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34 055,56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37 000,00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40 055,56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42 777,78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45 722,22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18 888,89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21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30 600,78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28 442,03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33 333,33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35 597,83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38 061,59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40 688,41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35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Здравоохранение и предоставление социальных услуг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29 291,67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24 416,67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31 127,45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33 235,29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35 539,22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37 990,20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45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Прочие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46 777,80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46 777,80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49 138,89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49 305,56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50 416,66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51 666,67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576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31 617,65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36 979,17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39 506,17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41 363,64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44 242,42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47 272,73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64"/>
              </w:trPr>
              <w:tc>
                <w:tcPr>
                  <w:tcW w:w="4958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из них по категориям работников: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403"/>
              </w:trPr>
              <w:tc>
                <w:tcPr>
                  <w:tcW w:w="4123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Деятельность в области культуры, спорта, организации досуга и развлечений, в том числе: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31 617,65  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36 979,17  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39 506,17  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41 363,64  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44 242,42  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47 272,73  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586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Среднемесячная начисленная заработная плата работников малых предприятий (с учетом </w:t>
                  </w:r>
                  <w:proofErr w:type="spellStart"/>
                  <w:r w:rsidRPr="00B155D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микропредприятий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17 488,24  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19 188,35  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23 830,00  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25 983,94  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27 803,39  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24 331,16  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418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Фонд начисленной заработной платы по полному кругу организаций, 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млн.руб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104,64  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105,27  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116,48  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124,34  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132,94  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124,12  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35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млн.руб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370"/>
              </w:trPr>
              <w:tc>
                <w:tcPr>
                  <w:tcW w:w="4958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Фонд начисленной заработной платы работников малых предприятий (с учетом </w:t>
                  </w:r>
                  <w:proofErr w:type="spellStart"/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микропредприятий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71,85  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67,16  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76,03  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81,93  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87,66  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75,76  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370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Фонд начисленной заработной платы работников сельского хозяйства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млн.руб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1,26  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1,11  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0,95  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1,01  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1,08  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1,16  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370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lastRenderedPageBreak/>
                    <w:t>Фонд начисленной заработной платы работников бюджетной сферы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млн.руб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31,53  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37,00  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39,50  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41,40  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44,20  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47,20  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182"/>
              </w:trPr>
              <w:tc>
                <w:tcPr>
                  <w:tcW w:w="4958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Доходный потенциал </w:t>
                  </w:r>
                  <w:proofErr w:type="spellStart"/>
                  <w:r w:rsidRPr="00B15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территориии</w:t>
                  </w:r>
                  <w:proofErr w:type="spellEnd"/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384"/>
              </w:trPr>
              <w:tc>
                <w:tcPr>
                  <w:tcW w:w="4123" w:type="dxa"/>
                  <w:tcBorders>
                    <w:top w:val="dashSmallGap" w:sz="6" w:space="0" w:color="969696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Доходный потенциал (объем налогов, формируемых на территории) - всего: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млн.руб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969696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1,373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969696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1,446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969696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1,548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969696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1,620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969696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1,698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969696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1,781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969696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182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млн.руб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21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1. Налог на доходы физических лиц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млн.руб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0,952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0,958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1,060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1,132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1,210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1,293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182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2. Налоги на имущество: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млн.руб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0,421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0,488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0,488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0,488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0,488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0,488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11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млн.руб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0,334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0,350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0,350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0,350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0,350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0,350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307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кадастровая стоимость земельных участков,</w:t>
                  </w:r>
                </w:p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 признаваемых объектом налогообложения-всего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млн.руб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182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Потенциал поступлений земельного налога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млн.руб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182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Налог на имущество физических лиц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млн.руб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6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0,124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0,138</w:t>
                  </w: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0,138</w:t>
                  </w: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0,138</w:t>
                  </w: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0,138</w:t>
                  </w: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0,138</w:t>
                  </w: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360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Общая инвентаризационная стоимость объектов налогообложения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млн.руб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35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3. Налоги со специальным режимом: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млн.руб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250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dashSmallGap" w:sz="6" w:space="0" w:color="808080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Единый налог на вмененный доход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млн.руб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5D7" w:rsidRPr="00B155D7" w:rsidTr="00EE6193">
              <w:trPr>
                <w:trHeight w:val="331"/>
              </w:trPr>
              <w:tc>
                <w:tcPr>
                  <w:tcW w:w="4123" w:type="dxa"/>
                  <w:tcBorders>
                    <w:top w:val="dashSmallGap" w:sz="6" w:space="0" w:color="80808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155D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млн.руб</w:t>
                  </w:r>
                  <w:proofErr w:type="spellEnd"/>
                  <w:r w:rsidRPr="00B155D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3" w:type="dxa"/>
                  <w:tcBorders>
                    <w:top w:val="dashSmallGap" w:sz="6" w:space="0" w:color="80808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SmallGap" w:sz="6" w:space="0" w:color="80808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0" w:type="dxa"/>
                  <w:gridSpan w:val="2"/>
                  <w:tcBorders>
                    <w:top w:val="dashSmallGap" w:sz="6" w:space="0" w:color="80808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dashSmallGap" w:sz="6" w:space="0" w:color="80808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dashSmallGap" w:sz="6" w:space="0" w:color="80808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6" w:space="0" w:color="80808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155D7" w:rsidRPr="00B155D7" w:rsidRDefault="00B155D7" w:rsidP="00B155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155D7" w:rsidRPr="00B155D7" w:rsidRDefault="00B155D7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F36E4" w:rsidRPr="00B155D7" w:rsidTr="00EE6193">
        <w:trPr>
          <w:trHeight w:val="458"/>
        </w:trPr>
        <w:tc>
          <w:tcPr>
            <w:tcW w:w="104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6E4" w:rsidRPr="00B155D7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F36E4" w:rsidRPr="00B155D7" w:rsidTr="00EE6193">
        <w:trPr>
          <w:trHeight w:val="458"/>
        </w:trPr>
        <w:tc>
          <w:tcPr>
            <w:tcW w:w="104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36E4" w:rsidRPr="00B155D7" w:rsidRDefault="003F36E4" w:rsidP="003F3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72799" w:rsidRPr="003F36E4" w:rsidTr="00EE6193">
        <w:trPr>
          <w:trHeight w:val="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2799" w:rsidRPr="00717DBA" w:rsidRDefault="00172799" w:rsidP="0017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2799" w:rsidRPr="00717DBA" w:rsidRDefault="00172799" w:rsidP="003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799" w:rsidRPr="00717DBA" w:rsidRDefault="00172799" w:rsidP="003F36E4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717DB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72799" w:rsidRPr="003F36E4" w:rsidRDefault="00172799" w:rsidP="003F36E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17DBA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2B59" w:rsidRDefault="00D42B59" w:rsidP="003F36E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42B59" w:rsidRPr="00D42B59" w:rsidRDefault="00D42B59" w:rsidP="00D42B59">
      <w:pPr>
        <w:rPr>
          <w:rFonts w:ascii="Times New Roman" w:hAnsi="Times New Roman" w:cs="Times New Roman"/>
          <w:sz w:val="20"/>
          <w:szCs w:val="20"/>
        </w:rPr>
      </w:pPr>
    </w:p>
    <w:p w:rsidR="00D42B59" w:rsidRDefault="00D42B59" w:rsidP="00D42B59">
      <w:pPr>
        <w:rPr>
          <w:rFonts w:ascii="Times New Roman" w:hAnsi="Times New Roman" w:cs="Times New Roman"/>
          <w:sz w:val="20"/>
          <w:szCs w:val="20"/>
        </w:rPr>
      </w:pPr>
    </w:p>
    <w:p w:rsidR="00D42B59" w:rsidRPr="00D42B59" w:rsidRDefault="00D42B59" w:rsidP="00D42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42B59">
        <w:rPr>
          <w:rFonts w:ascii="Times New Roman" w:hAnsi="Times New Roman" w:cs="Times New Roman"/>
          <w:sz w:val="24"/>
          <w:szCs w:val="24"/>
        </w:rPr>
        <w:t xml:space="preserve">Ведущий специалист по финансово-бюджетной политике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42B59">
        <w:rPr>
          <w:rFonts w:ascii="Times New Roman" w:hAnsi="Times New Roman" w:cs="Times New Roman"/>
          <w:sz w:val="24"/>
          <w:szCs w:val="24"/>
        </w:rPr>
        <w:t>Е.В. Скрипченко.</w:t>
      </w:r>
    </w:p>
    <w:p w:rsidR="003F36E4" w:rsidRPr="00D42B59" w:rsidRDefault="003F36E4" w:rsidP="00D42B59">
      <w:pPr>
        <w:tabs>
          <w:tab w:val="left" w:pos="1763"/>
        </w:tabs>
        <w:rPr>
          <w:rFonts w:ascii="Times New Roman" w:hAnsi="Times New Roman" w:cs="Times New Roman"/>
          <w:sz w:val="20"/>
          <w:szCs w:val="20"/>
        </w:rPr>
      </w:pPr>
    </w:p>
    <w:sectPr w:rsidR="003F36E4" w:rsidRPr="00D42B59" w:rsidSect="00172799">
      <w:pgSz w:w="11906" w:h="16838"/>
      <w:pgMar w:top="1134" w:right="851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0AC0"/>
    <w:multiLevelType w:val="hybridMultilevel"/>
    <w:tmpl w:val="048E0BDC"/>
    <w:lvl w:ilvl="0" w:tplc="0C6CF87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F82E7C"/>
    <w:multiLevelType w:val="hybridMultilevel"/>
    <w:tmpl w:val="385A2B9C"/>
    <w:lvl w:ilvl="0" w:tplc="0C6CF87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E12C3F"/>
    <w:multiLevelType w:val="hybridMultilevel"/>
    <w:tmpl w:val="D21AB6CE"/>
    <w:lvl w:ilvl="0" w:tplc="0C6CF87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57B7BAD"/>
    <w:multiLevelType w:val="hybridMultilevel"/>
    <w:tmpl w:val="3238124A"/>
    <w:lvl w:ilvl="0" w:tplc="0C6CF87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4F"/>
    <w:rsid w:val="00023C52"/>
    <w:rsid w:val="000A50FA"/>
    <w:rsid w:val="000C533C"/>
    <w:rsid w:val="00103698"/>
    <w:rsid w:val="00172799"/>
    <w:rsid w:val="0017571C"/>
    <w:rsid w:val="002D65F4"/>
    <w:rsid w:val="003A0BB8"/>
    <w:rsid w:val="003F36E4"/>
    <w:rsid w:val="00445044"/>
    <w:rsid w:val="004647B9"/>
    <w:rsid w:val="004741E1"/>
    <w:rsid w:val="004F631B"/>
    <w:rsid w:val="0054141D"/>
    <w:rsid w:val="005B490D"/>
    <w:rsid w:val="005E6FD2"/>
    <w:rsid w:val="0060144F"/>
    <w:rsid w:val="00664E87"/>
    <w:rsid w:val="00686D53"/>
    <w:rsid w:val="006A204A"/>
    <w:rsid w:val="006F284F"/>
    <w:rsid w:val="00717DBA"/>
    <w:rsid w:val="00745E53"/>
    <w:rsid w:val="007D6B14"/>
    <w:rsid w:val="00802DB7"/>
    <w:rsid w:val="008131F9"/>
    <w:rsid w:val="008A5D36"/>
    <w:rsid w:val="008E11F9"/>
    <w:rsid w:val="008E5F41"/>
    <w:rsid w:val="00AB5F1A"/>
    <w:rsid w:val="00AE6706"/>
    <w:rsid w:val="00B155D7"/>
    <w:rsid w:val="00B21AC0"/>
    <w:rsid w:val="00B324EF"/>
    <w:rsid w:val="00B9755B"/>
    <w:rsid w:val="00C43521"/>
    <w:rsid w:val="00C46652"/>
    <w:rsid w:val="00CE48D2"/>
    <w:rsid w:val="00CF3AD8"/>
    <w:rsid w:val="00D42B59"/>
    <w:rsid w:val="00D66CC3"/>
    <w:rsid w:val="00DA7F8F"/>
    <w:rsid w:val="00E55F9E"/>
    <w:rsid w:val="00EE6193"/>
    <w:rsid w:val="00E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6AD11-A7F1-4590-B3E5-35464F18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0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5044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ConsPlusNonformat">
    <w:name w:val="ConsPlusNonformat"/>
    <w:rsid w:val="00445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44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799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uiPriority w:val="99"/>
    <w:rsid w:val="008A5D3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8A5D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EC032-3379-4A3E-94DF-4EC0BFB0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Мария</cp:lastModifiedBy>
  <cp:revision>2</cp:revision>
  <cp:lastPrinted>2023-06-02T02:14:00Z</cp:lastPrinted>
  <dcterms:created xsi:type="dcterms:W3CDTF">2023-06-02T05:17:00Z</dcterms:created>
  <dcterms:modified xsi:type="dcterms:W3CDTF">2023-06-02T05:17:00Z</dcterms:modified>
</cp:coreProperties>
</file>